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6DCFEC" w14:textId="77777777" w:rsidR="00801882" w:rsidRDefault="00801882" w:rsidP="00801882">
      <w:pPr>
        <w:rPr>
          <w:rFonts w:ascii="Arial" w:hAnsi="Arial" w:cs="Arial"/>
          <w:b/>
          <w:bCs/>
          <w:lang w:val="en-US"/>
        </w:rPr>
      </w:pPr>
      <w:r w:rsidRPr="00DC75FC">
        <w:rPr>
          <w:rFonts w:ascii="Arial" w:hAnsi="Arial" w:cs="Arial"/>
          <w:b/>
          <w:bCs/>
          <w:lang w:val="en-US"/>
        </w:rPr>
        <w:t xml:space="preserve">Budget Plan </w:t>
      </w:r>
      <w:r>
        <w:rPr>
          <w:rFonts w:ascii="Arial" w:hAnsi="Arial" w:cs="Arial"/>
          <w:b/>
          <w:bCs/>
          <w:lang w:val="en-US"/>
        </w:rPr>
        <w:t>Rudolf Diesel Industry Fellowship</w:t>
      </w:r>
    </w:p>
    <w:p w14:paraId="04B3BE0C" w14:textId="77777777" w:rsidR="00801882" w:rsidRDefault="00801882" w:rsidP="00801882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</w:p>
    <w:p w14:paraId="67CE7510" w14:textId="4FDDA29A" w:rsidR="00801882" w:rsidRPr="00F25A94" w:rsidRDefault="00801882" w:rsidP="00801882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r w:rsidRPr="002055BB">
        <w:rPr>
          <w:rFonts w:ascii="Arial" w:hAnsi="Arial" w:cs="Arial"/>
          <w:sz w:val="20"/>
          <w:szCs w:val="20"/>
          <w:lang w:val="en-US"/>
        </w:rPr>
        <w:t xml:space="preserve">Please note: 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The budget plan is intended solely as a </w:t>
      </w:r>
      <w:r w:rsidRPr="00B76712">
        <w:rPr>
          <w:rFonts w:ascii="Arial" w:hAnsi="Arial" w:cs="Arial"/>
          <w:b/>
          <w:bCs/>
          <w:sz w:val="20"/>
          <w:szCs w:val="20"/>
          <w:lang w:val="en-US"/>
        </w:rPr>
        <w:t>guideline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 and may be adjusted, provided that the overall total remains unchanged.</w:t>
      </w:r>
    </w:p>
    <w:tbl>
      <w:tblPr>
        <w:tblStyle w:val="Tabellenraster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01882" w:rsidRPr="008A7657" w14:paraId="295D04EF" w14:textId="77777777" w:rsidTr="00A47B03">
        <w:tc>
          <w:tcPr>
            <w:tcW w:w="4531" w:type="dxa"/>
          </w:tcPr>
          <w:p w14:paraId="766DC8F7" w14:textId="77777777" w:rsidR="00801882" w:rsidRPr="00673DCA" w:rsidRDefault="00801882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 xml:space="preserve">Fellow’s travel expenses for visits to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6CC3A9FB" w14:textId="77777777" w:rsidR="00801882" w:rsidRPr="008A7657" w:rsidRDefault="00801882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801882" w:rsidRPr="008A7657" w14:paraId="48DDB051" w14:textId="77777777" w:rsidTr="00A47B03">
        <w:tc>
          <w:tcPr>
            <w:tcW w:w="4531" w:type="dxa"/>
          </w:tcPr>
          <w:p w14:paraId="70931D50" w14:textId="77777777" w:rsidR="00801882" w:rsidRPr="00673DCA" w:rsidRDefault="00801882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 xml:space="preserve">Fellow’s accommodation costs </w:t>
            </w:r>
            <w:proofErr w:type="gramStart"/>
            <w:r w:rsidRPr="00673DCA">
              <w:rPr>
                <w:rFonts w:ascii="Arial" w:hAnsi="Arial" w:cs="Arial"/>
                <w:lang w:val="en-US"/>
              </w:rPr>
              <w:t>for visits to</w:t>
            </w:r>
            <w:proofErr w:type="gramEnd"/>
            <w:r w:rsidRPr="00673DCA">
              <w:rPr>
                <w:rFonts w:ascii="Arial" w:hAnsi="Arial" w:cs="Arial"/>
                <w:lang w:val="en-US"/>
              </w:rPr>
              <w:t xml:space="preserve">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56D873C2" w14:textId="77777777" w:rsidR="00801882" w:rsidRPr="008A7657" w:rsidRDefault="00801882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801882" w:rsidRPr="00F25A94" w14:paraId="0A6F7C26" w14:textId="77777777" w:rsidTr="00A47B03">
        <w:tc>
          <w:tcPr>
            <w:tcW w:w="4531" w:type="dxa"/>
          </w:tcPr>
          <w:p w14:paraId="7BC20144" w14:textId="77777777" w:rsidR="00801882" w:rsidRPr="00673DCA" w:rsidRDefault="00801882" w:rsidP="00A47B03">
            <w:pPr>
              <w:rPr>
                <w:rFonts w:ascii="Arial" w:hAnsi="Arial" w:cs="Arial"/>
                <w:lang w:val="en-US"/>
              </w:rPr>
            </w:pPr>
            <w:r w:rsidRPr="00F25A94">
              <w:rPr>
                <w:rFonts w:ascii="Arial" w:hAnsi="Arial" w:cs="Arial"/>
                <w:lang w:val="en-US"/>
              </w:rPr>
              <w:t>Fellows’ travel and accommodation expenses for attending conferences (only in connection with the Fellowship project and subject to prior approval)</w:t>
            </w:r>
          </w:p>
        </w:tc>
        <w:tc>
          <w:tcPr>
            <w:tcW w:w="4531" w:type="dxa"/>
          </w:tcPr>
          <w:p w14:paraId="5CB798D8" w14:textId="77777777" w:rsidR="00801882" w:rsidRPr="00F25A94" w:rsidRDefault="00801882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801882" w:rsidRPr="000C452A" w14:paraId="684EA541" w14:textId="77777777" w:rsidTr="00A47B03">
        <w:tc>
          <w:tcPr>
            <w:tcW w:w="4531" w:type="dxa"/>
          </w:tcPr>
          <w:p w14:paraId="71FA83EF" w14:textId="77777777" w:rsidR="00801882" w:rsidRPr="00F25A94" w:rsidRDefault="00801882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Travel and accommodation expenses of the PhD student / postdoc</w:t>
            </w:r>
            <w:r>
              <w:rPr>
                <w:rFonts w:ascii="Arial" w:hAnsi="Arial" w:cs="Arial"/>
                <w:lang w:val="en-US"/>
              </w:rPr>
              <w:t xml:space="preserve"> employed at TUM (p</w:t>
            </w:r>
            <w:r w:rsidRPr="008A7657">
              <w:rPr>
                <w:rFonts w:ascii="Arial" w:hAnsi="Arial" w:cs="Arial"/>
                <w:lang w:val="en-US"/>
              </w:rPr>
              <w:t xml:space="preserve">articipation in conferences related to the </w:t>
            </w:r>
            <w:r>
              <w:rPr>
                <w:rFonts w:ascii="Arial" w:hAnsi="Arial" w:cs="Arial"/>
                <w:lang w:val="en-US"/>
              </w:rPr>
              <w:t>F</w:t>
            </w:r>
            <w:r w:rsidRPr="008A7657">
              <w:rPr>
                <w:rFonts w:ascii="Arial" w:hAnsi="Arial" w:cs="Arial"/>
                <w:lang w:val="en-US"/>
              </w:rPr>
              <w:t>ellowship project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4531" w:type="dxa"/>
          </w:tcPr>
          <w:p w14:paraId="32A468A1" w14:textId="77777777" w:rsidR="00801882" w:rsidRPr="000C452A" w:rsidRDefault="00801882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801882" w:rsidRPr="008A7657" w14:paraId="031B1892" w14:textId="77777777" w:rsidTr="00A47B03">
        <w:tc>
          <w:tcPr>
            <w:tcW w:w="4531" w:type="dxa"/>
          </w:tcPr>
          <w:p w14:paraId="2C26945E" w14:textId="77777777" w:rsidR="00801882" w:rsidRPr="008A7657" w:rsidRDefault="00801882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 xml:space="preserve">Research related costs </w:t>
            </w:r>
          </w:p>
        </w:tc>
        <w:tc>
          <w:tcPr>
            <w:tcW w:w="4531" w:type="dxa"/>
          </w:tcPr>
          <w:p w14:paraId="5F16A740" w14:textId="77777777" w:rsidR="00801882" w:rsidRPr="008A7657" w:rsidRDefault="00801882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801882" w:rsidRPr="008A7657" w14:paraId="33991D86" w14:textId="77777777" w:rsidTr="00A47B03">
        <w:tc>
          <w:tcPr>
            <w:tcW w:w="4531" w:type="dxa"/>
          </w:tcPr>
          <w:p w14:paraId="418A561B" w14:textId="77777777" w:rsidR="00801882" w:rsidRPr="008A7657" w:rsidRDefault="00801882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Workshop to be organized d</w:t>
            </w:r>
            <w:r>
              <w:rPr>
                <w:rFonts w:ascii="Arial" w:hAnsi="Arial" w:cs="Arial"/>
                <w:lang w:val="en-US"/>
              </w:rPr>
              <w:t>uring the Fellowship period</w:t>
            </w:r>
          </w:p>
        </w:tc>
        <w:tc>
          <w:tcPr>
            <w:tcW w:w="4531" w:type="dxa"/>
          </w:tcPr>
          <w:p w14:paraId="73162512" w14:textId="77777777" w:rsidR="00801882" w:rsidRPr="008A7657" w:rsidRDefault="00801882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801882" w:rsidRPr="00DC75FC" w14:paraId="47F35D7B" w14:textId="77777777" w:rsidTr="00A47B03">
        <w:tc>
          <w:tcPr>
            <w:tcW w:w="4531" w:type="dxa"/>
          </w:tcPr>
          <w:p w14:paraId="140E6C6F" w14:textId="77777777" w:rsidR="00801882" w:rsidRPr="008A7657" w:rsidRDefault="00801882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Total</w:t>
            </w:r>
          </w:p>
        </w:tc>
        <w:tc>
          <w:tcPr>
            <w:tcW w:w="4531" w:type="dxa"/>
          </w:tcPr>
          <w:p w14:paraId="08628E22" w14:textId="77777777" w:rsidR="00801882" w:rsidRPr="00DC75FC" w:rsidRDefault="00801882" w:rsidP="00A47B03">
            <w:pPr>
              <w:rPr>
                <w:rFonts w:ascii="Arial" w:hAnsi="Arial" w:cs="Arial"/>
                <w:lang w:val="en-US"/>
              </w:rPr>
            </w:pPr>
            <w:r w:rsidRPr="00DC75FC">
              <w:rPr>
                <w:rFonts w:ascii="Arial" w:hAnsi="Arial" w:cs="Arial"/>
                <w:lang w:val="en-US"/>
              </w:rPr>
              <w:t xml:space="preserve">= </w:t>
            </w:r>
            <w:r>
              <w:rPr>
                <w:rFonts w:ascii="Arial" w:hAnsi="Arial" w:cs="Arial"/>
                <w:lang w:val="en-US"/>
              </w:rPr>
              <w:t>2</w:t>
            </w:r>
            <w:r w:rsidRPr="00DC75FC">
              <w:rPr>
                <w:rFonts w:ascii="Arial" w:hAnsi="Arial" w:cs="Arial"/>
                <w:lang w:val="en-US"/>
              </w:rPr>
              <w:t>0.000 Euro</w:t>
            </w:r>
          </w:p>
        </w:tc>
      </w:tr>
    </w:tbl>
    <w:p w14:paraId="5E561B30" w14:textId="77777777" w:rsidR="00801882" w:rsidRPr="00DC75FC" w:rsidRDefault="00801882" w:rsidP="00801882">
      <w:pPr>
        <w:spacing w:after="0" w:line="240" w:lineRule="auto"/>
        <w:rPr>
          <w:rFonts w:ascii="Arial" w:hAnsi="Arial" w:cs="Arial"/>
          <w:lang w:val="en-US"/>
        </w:rPr>
      </w:pPr>
    </w:p>
    <w:p w14:paraId="4042705E" w14:textId="77777777" w:rsidR="00801882" w:rsidRPr="00F25A94" w:rsidRDefault="00801882" w:rsidP="00801882">
      <w:pPr>
        <w:jc w:val="both"/>
        <w:rPr>
          <w:rFonts w:ascii="Arial" w:hAnsi="Arial" w:cs="Arial"/>
          <w:sz w:val="20"/>
          <w:szCs w:val="20"/>
          <w:lang w:val="en-US"/>
        </w:rPr>
      </w:pPr>
      <w:r w:rsidRPr="00F25A94">
        <w:rPr>
          <w:rFonts w:ascii="Arial" w:hAnsi="Arial" w:cs="Arial"/>
          <w:sz w:val="20"/>
          <w:szCs w:val="20"/>
          <w:lang w:val="en-US"/>
        </w:rPr>
        <w:t xml:space="preserve">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personnel costs for one doctoral candidate at TUM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(TV-L E13 position, max. 75%, for three years) are directly covered by TUM-IAS and are therefore not included in the budget plan.</w:t>
      </w:r>
    </w:p>
    <w:p w14:paraId="412E9F00" w14:textId="77777777" w:rsidR="003A7B89" w:rsidRPr="00801882" w:rsidRDefault="003A7B89">
      <w:pPr>
        <w:rPr>
          <w:lang w:val="en-US"/>
        </w:rPr>
      </w:pPr>
    </w:p>
    <w:sectPr w:rsidR="003A7B89" w:rsidRPr="0080188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882"/>
    <w:rsid w:val="003A7B89"/>
    <w:rsid w:val="00760948"/>
    <w:rsid w:val="00801882"/>
    <w:rsid w:val="00F9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D519B"/>
  <w15:chartTrackingRefBased/>
  <w15:docId w15:val="{BEF2B279-9E19-4D33-B88F-E8C9F24E3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01882"/>
  </w:style>
  <w:style w:type="paragraph" w:styleId="berschrift1">
    <w:name w:val="heading 1"/>
    <w:basedOn w:val="Standard"/>
    <w:next w:val="Standard"/>
    <w:link w:val="berschrift1Zchn"/>
    <w:uiPriority w:val="9"/>
    <w:qFormat/>
    <w:rsid w:val="008018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018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018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018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018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018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018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018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018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018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018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018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0188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0188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0188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0188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0188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0188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018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018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018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018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018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0188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0188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0188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018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0188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01882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8018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821</Characters>
  <Application>Microsoft Office Word</Application>
  <DocSecurity>0</DocSecurity>
  <Lines>6</Lines>
  <Paragraphs>1</Paragraphs>
  <ScaleCrop>false</ScaleCrop>
  <Company>MWN-PC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Wagenbauer</dc:creator>
  <cp:keywords/>
  <dc:description/>
  <cp:lastModifiedBy>Susanne Wagenbauer</cp:lastModifiedBy>
  <cp:revision>1</cp:revision>
  <dcterms:created xsi:type="dcterms:W3CDTF">2025-10-24T12:33:00Z</dcterms:created>
  <dcterms:modified xsi:type="dcterms:W3CDTF">2025-10-24T12:33:00Z</dcterms:modified>
</cp:coreProperties>
</file>