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raster1"/>
        <w:tblW w:w="10348"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600" w:firstRow="0" w:lastRow="0" w:firstColumn="0" w:lastColumn="0" w:noHBand="1" w:noVBand="1"/>
      </w:tblPr>
      <w:tblGrid>
        <w:gridCol w:w="5807"/>
        <w:gridCol w:w="4541"/>
      </w:tblGrid>
      <w:tr w:rsidR="009159FB" w:rsidRPr="00BC5386" w14:paraId="70DC0863" w14:textId="77777777" w:rsidTr="00A6502F">
        <w:trPr>
          <w:trHeight w:hRule="exact" w:val="1474"/>
        </w:trPr>
        <w:tc>
          <w:tcPr>
            <w:tcW w:w="5807" w:type="dxa"/>
            <w:vAlign w:val="bottom"/>
          </w:tcPr>
          <w:p w14:paraId="53F9AC17" w14:textId="77777777" w:rsidR="009159FB" w:rsidRPr="00BC5386" w:rsidRDefault="009159FB" w:rsidP="00A6502F">
            <w:pPr>
              <w:jc w:val="right"/>
              <w:rPr>
                <w:rFonts w:ascii="Arial" w:eastAsia="Arial" w:hAnsi="Arial" w:cs="Times New Roman"/>
                <w:sz w:val="36"/>
                <w:szCs w:val="36"/>
              </w:rPr>
            </w:pPr>
            <w:r w:rsidRPr="00BC5386">
              <w:rPr>
                <w:rFonts w:ascii="Arial" w:eastAsia="Arial" w:hAnsi="Arial" w:cs="Times New Roman"/>
                <w:noProof/>
              </w:rPr>
              <w:drawing>
                <wp:anchor distT="0" distB="0" distL="114300" distR="114300" simplePos="0" relativeHeight="251660288" behindDoc="0" locked="0" layoutInCell="1" allowOverlap="0" wp14:anchorId="122275A3" wp14:editId="53DFD634">
                  <wp:simplePos x="0" y="0"/>
                  <wp:positionH relativeFrom="margin">
                    <wp:posOffset>-53340</wp:posOffset>
                  </wp:positionH>
                  <wp:positionV relativeFrom="page">
                    <wp:posOffset>-29845</wp:posOffset>
                  </wp:positionV>
                  <wp:extent cx="3434080" cy="935990"/>
                  <wp:effectExtent l="0" t="0" r="0" b="0"/>
                  <wp:wrapSquare wrapText="bothSides"/>
                  <wp:docPr id="15" name="Grafik 15" descr="Ein Bild, das Text, Schrift, Grafiken,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k 15" descr="Ein Bild, das Text, Schrift, Grafiken, Screenshot enthält.&#10;&#10;KI-generierte Inhalte können fehlerhaft sein."/>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434080" cy="935990"/>
                          </a:xfrm>
                          <a:prstGeom prst="rect">
                            <a:avLst/>
                          </a:prstGeom>
                        </pic:spPr>
                      </pic:pic>
                    </a:graphicData>
                  </a:graphic>
                  <wp14:sizeRelH relativeFrom="margin">
                    <wp14:pctWidth>0</wp14:pctWidth>
                  </wp14:sizeRelH>
                  <wp14:sizeRelV relativeFrom="margin">
                    <wp14:pctHeight>0</wp14:pctHeight>
                  </wp14:sizeRelV>
                </wp:anchor>
              </w:drawing>
            </w:r>
          </w:p>
        </w:tc>
        <w:tc>
          <w:tcPr>
            <w:tcW w:w="4541" w:type="dxa"/>
            <w:vAlign w:val="bottom"/>
          </w:tcPr>
          <w:p w14:paraId="2C4BBE9B" w14:textId="77777777" w:rsidR="009159FB" w:rsidRPr="00BC5386" w:rsidRDefault="009159FB" w:rsidP="00A6502F">
            <w:pPr>
              <w:jc w:val="right"/>
              <w:rPr>
                <w:rFonts w:ascii="Arial" w:eastAsia="Arial" w:hAnsi="Arial" w:cs="Times New Roman"/>
                <w:sz w:val="36"/>
                <w:szCs w:val="36"/>
              </w:rPr>
            </w:pPr>
            <w:r w:rsidRPr="00BC5386">
              <w:rPr>
                <w:rFonts w:ascii="Arial" w:eastAsia="Arial" w:hAnsi="Arial" w:cs="Times New Roman"/>
                <w:noProof/>
              </w:rPr>
              <mc:AlternateContent>
                <mc:Choice Requires="wps">
                  <w:drawing>
                    <wp:anchor distT="45720" distB="45720" distL="114300" distR="114300" simplePos="0" relativeHeight="251662336" behindDoc="0" locked="0" layoutInCell="1" allowOverlap="1" wp14:anchorId="769E6942" wp14:editId="3638FCE4">
                      <wp:simplePos x="0" y="0"/>
                      <wp:positionH relativeFrom="column">
                        <wp:posOffset>1766570</wp:posOffset>
                      </wp:positionH>
                      <wp:positionV relativeFrom="paragraph">
                        <wp:posOffset>471170</wp:posOffset>
                      </wp:positionV>
                      <wp:extent cx="1113155" cy="1404620"/>
                      <wp:effectExtent l="0" t="0" r="0" b="9525"/>
                      <wp:wrapSquare wrapText="bothSides"/>
                      <wp:docPr id="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3155" cy="1404620"/>
                              </a:xfrm>
                              <a:prstGeom prst="rect">
                                <a:avLst/>
                              </a:prstGeom>
                              <a:solidFill>
                                <a:srgbClr val="FFFFFF"/>
                              </a:solidFill>
                              <a:ln w="9525">
                                <a:noFill/>
                                <a:miter lim="800000"/>
                                <a:headEnd/>
                                <a:tailEnd/>
                              </a:ln>
                            </wps:spPr>
                            <wps:txbx>
                              <w:txbxContent>
                                <w:p w14:paraId="57686077" w14:textId="77777777" w:rsidR="009159FB" w:rsidRPr="00BC5386" w:rsidRDefault="009159FB" w:rsidP="009159FB">
                                  <w:pPr>
                                    <w:jc w:val="right"/>
                                    <w:rPr>
                                      <w:rFonts w:ascii="Arial" w:hAnsi="Arial" w:cs="Arial"/>
                                      <w:sz w:val="32"/>
                                      <w:szCs w:val="32"/>
                                    </w:rPr>
                                  </w:pPr>
                                  <w:proofErr w:type="spellStart"/>
                                  <w:r w:rsidRPr="00BC5386">
                                    <w:rPr>
                                      <w:rFonts w:ascii="Arial" w:hAnsi="Arial" w:cs="Arial"/>
                                      <w:sz w:val="32"/>
                                      <w:szCs w:val="32"/>
                                    </w:rPr>
                                    <w:t>NEO.Hub</w:t>
                                  </w:r>
                                  <w:proofErr w:type="spell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769E6942" id="_x0000_t202" coordsize="21600,21600" o:spt="202" path="m,l,21600r21600,l21600,xe">
                      <v:stroke joinstyle="miter"/>
                      <v:path gradientshapeok="t" o:connecttype="rect"/>
                    </v:shapetype>
                    <v:shape id="Textfeld 2" o:spid="_x0000_s1026" type="#_x0000_t202" style="position:absolute;left:0;text-align:left;margin-left:139.1pt;margin-top:37.1pt;width:87.65pt;height:110.6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" stroked="f">
                      <v:textbox style="mso-fit-shape-to-text:t">
                        <w:txbxContent>
                          <w:p w14:paraId="57686077" w14:textId="77777777" w:rsidR="009159FB" w:rsidRPr="00BC5386" w:rsidRDefault="009159FB" w:rsidP="009159FB">
                            <w:pPr>
                              <w:jc w:val="right"/>
                              <w:rPr>
                                <w:rFonts w:ascii="Arial" w:hAnsi="Arial" w:cs="Arial"/>
                                <w:sz w:val="32"/>
                                <w:szCs w:val="32"/>
                              </w:rPr>
                            </w:pPr>
                            <w:proofErr w:type="spellStart"/>
                            <w:r w:rsidRPr="00BC5386">
                              <w:rPr>
                                <w:rFonts w:ascii="Arial" w:hAnsi="Arial" w:cs="Arial"/>
                                <w:sz w:val="32"/>
                                <w:szCs w:val="32"/>
                              </w:rPr>
                              <w:t>NEO.Hub</w:t>
                            </w:r>
                            <w:proofErr w:type="spellEnd"/>
                          </w:p>
                        </w:txbxContent>
                      </v:textbox>
                      <w10:wrap type="square"/>
                    </v:shape>
                  </w:pict>
                </mc:Fallback>
              </mc:AlternateContent>
            </w:r>
            <w:r w:rsidRPr="00BC5386">
              <w:rPr>
                <w:rFonts w:ascii="Arial" w:eastAsia="Arial" w:hAnsi="Arial" w:cs="Times New Roman"/>
                <w:noProof/>
              </w:rPr>
              <w:drawing>
                <wp:anchor distT="0" distB="0" distL="114300" distR="114300" simplePos="0" relativeHeight="251661312" behindDoc="0" locked="0" layoutInCell="1" allowOverlap="1" wp14:anchorId="434A90AB" wp14:editId="4D2961FB">
                  <wp:simplePos x="0" y="0"/>
                  <wp:positionH relativeFrom="column">
                    <wp:posOffset>38100</wp:posOffset>
                  </wp:positionH>
                  <wp:positionV relativeFrom="paragraph">
                    <wp:posOffset>362585</wp:posOffset>
                  </wp:positionV>
                  <wp:extent cx="1194435" cy="471170"/>
                  <wp:effectExtent l="0" t="0" r="5715" b="5080"/>
                  <wp:wrapNone/>
                  <wp:docPr id="2" name="Grafik 2" descr="Ein Bild, das Schrift,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Schrift, Design enthält.&#10;&#10;KI-generierte Inhalte können fehlerhaft sein."/>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94435" cy="471170"/>
                          </a:xfrm>
                          <a:prstGeom prst="rect">
                            <a:avLst/>
                          </a:prstGeom>
                        </pic:spPr>
                      </pic:pic>
                    </a:graphicData>
                  </a:graphic>
                  <wp14:sizeRelH relativeFrom="page">
                    <wp14:pctWidth>0</wp14:pctWidth>
                  </wp14:sizeRelH>
                  <wp14:sizeRelV relativeFrom="page">
                    <wp14:pctHeight>0</wp14:pctHeight>
                  </wp14:sizeRelV>
                </wp:anchor>
              </w:drawing>
            </w:r>
          </w:p>
        </w:tc>
      </w:tr>
      <w:tr w:rsidR="009159FB" w:rsidRPr="00BC5386" w14:paraId="05A9F92A" w14:textId="77777777" w:rsidTr="00A6502F">
        <w:trPr>
          <w:trHeight w:hRule="exact" w:val="2438"/>
        </w:trPr>
        <w:tc>
          <w:tcPr>
            <w:tcW w:w="10348" w:type="dxa"/>
            <w:gridSpan w:val="2"/>
          </w:tcPr>
          <w:p w14:paraId="443AB420" w14:textId="77777777" w:rsidR="009159FB" w:rsidRDefault="009159FB" w:rsidP="00A6502F">
            <w:pPr>
              <w:jc w:val="both"/>
              <w:rPr>
                <w:rFonts w:ascii="Arial" w:eastAsia="Arial" w:hAnsi="Arial" w:cs="Times New Roman"/>
              </w:rPr>
            </w:pPr>
          </w:p>
          <w:p w14:paraId="1B1D1AB3" w14:textId="77777777" w:rsidR="009159FB" w:rsidRPr="00BC5386" w:rsidRDefault="009159FB" w:rsidP="00A6502F">
            <w:pPr>
              <w:jc w:val="both"/>
              <w:rPr>
                <w:rFonts w:ascii="Arial" w:eastAsia="Arial" w:hAnsi="Arial" w:cs="Times New Roman"/>
              </w:rPr>
            </w:pPr>
            <w:r w:rsidRPr="00BC5386">
              <w:rPr>
                <w:rFonts w:ascii="Arial" w:eastAsia="Arial" w:hAnsi="Arial" w:cs="Times New Roman"/>
              </w:rPr>
              <w:t>Innovative Lehre</w:t>
            </w:r>
          </w:p>
          <w:p w14:paraId="46960E28" w14:textId="31F9EEBF" w:rsidR="009159FB" w:rsidRPr="00BC5386" w:rsidRDefault="009159FB" w:rsidP="00A6502F">
            <w:pPr>
              <w:jc w:val="both"/>
              <w:rPr>
                <w:rFonts w:ascii="Arial" w:eastAsia="Arial" w:hAnsi="Arial" w:cs="Times New Roman"/>
              </w:rPr>
            </w:pPr>
            <w:r>
              <w:rPr>
                <w:rFonts w:ascii="Arial" w:eastAsia="Arial" w:hAnsi="Arial" w:cs="Times New Roman"/>
              </w:rPr>
              <w:t>2023</w:t>
            </w:r>
          </w:p>
        </w:tc>
      </w:tr>
    </w:tbl>
    <w:p w14:paraId="64C8718F" w14:textId="40C49839" w:rsidR="009159FB" w:rsidRPr="00BC5386" w:rsidRDefault="009159FB" w:rsidP="009159FB">
      <w:pPr>
        <w:spacing w:after="0" w:line="240" w:lineRule="auto"/>
        <w:ind w:left="-567"/>
        <w:rPr>
          <w:rFonts w:ascii="Arial" w:eastAsia="Arial" w:hAnsi="Arial" w:cs="Times New Roman"/>
          <w:sz w:val="56"/>
          <w:szCs w:val="56"/>
        </w:rPr>
      </w:pPr>
      <w:r>
        <w:rPr>
          <w:rFonts w:ascii="Arial" w:eastAsia="Arial" w:hAnsi="Arial" w:cs="Times New Roman"/>
          <w:sz w:val="56"/>
          <w:szCs w:val="56"/>
        </w:rPr>
        <w:t>Planungszelle „Studierende als NextGen Visionäre“</w:t>
      </w:r>
    </w:p>
    <w:p w14:paraId="78B968B7" w14:textId="63BE1344" w:rsidR="009159FB" w:rsidRPr="00BC5386" w:rsidRDefault="009159FB" w:rsidP="009159FB">
      <w:pPr>
        <w:spacing w:after="0"/>
        <w:ind w:left="-567"/>
        <w:jc w:val="both"/>
        <w:rPr>
          <w:rFonts w:ascii="Arial" w:eastAsia="Arial" w:hAnsi="Arial" w:cs="Times New Roman"/>
          <w:sz w:val="28"/>
          <w:szCs w:val="28"/>
        </w:rPr>
      </w:pPr>
      <w:r>
        <w:rPr>
          <w:rFonts w:ascii="Arial" w:eastAsia="Arial" w:hAnsi="Arial" w:cs="Times New Roman"/>
          <w:sz w:val="28"/>
          <w:szCs w:val="28"/>
        </w:rPr>
        <w:t>Moderationsplan</w:t>
      </w:r>
    </w:p>
    <w:p w14:paraId="7BF338A7" w14:textId="77777777" w:rsidR="009159FB" w:rsidRPr="00BC5386" w:rsidRDefault="009159FB" w:rsidP="009159FB">
      <w:pPr>
        <w:spacing w:after="0"/>
        <w:jc w:val="both"/>
        <w:rPr>
          <w:rFonts w:ascii="Arial" w:eastAsia="Arial" w:hAnsi="Arial" w:cs="Times New Roman"/>
        </w:rPr>
      </w:pPr>
    </w:p>
    <w:p w14:paraId="3CD14864" w14:textId="77777777" w:rsidR="009159FB" w:rsidRPr="00BC5386" w:rsidRDefault="009159FB" w:rsidP="009159FB">
      <w:pPr>
        <w:spacing w:after="0"/>
        <w:jc w:val="both"/>
        <w:rPr>
          <w:rFonts w:ascii="Arial" w:eastAsia="Arial" w:hAnsi="Arial" w:cs="Times New Roman"/>
        </w:rPr>
      </w:pPr>
    </w:p>
    <w:p w14:paraId="43D3098E" w14:textId="77777777" w:rsidR="009159FB" w:rsidRPr="00BC5386" w:rsidRDefault="009159FB" w:rsidP="009159FB">
      <w:pPr>
        <w:jc w:val="both"/>
        <w:rPr>
          <w:rFonts w:ascii="Arial" w:eastAsia="Arial" w:hAnsi="Arial" w:cs="Times New Roman"/>
        </w:rPr>
      </w:pPr>
      <w:r w:rsidRPr="00BC5386">
        <w:rPr>
          <w:rFonts w:ascii="Arial" w:eastAsia="Arial" w:hAnsi="Arial" w:cs="Times New Roman"/>
          <w:noProof/>
        </w:rPr>
        <w:drawing>
          <wp:anchor distT="0" distB="0" distL="114300" distR="114300" simplePos="0" relativeHeight="251659264" behindDoc="0" locked="0" layoutInCell="1" allowOverlap="1" wp14:anchorId="7EC36222" wp14:editId="47A0B2E6">
            <wp:simplePos x="0" y="0"/>
            <wp:positionH relativeFrom="column">
              <wp:posOffset>-347980</wp:posOffset>
            </wp:positionH>
            <wp:positionV relativeFrom="paragraph">
              <wp:posOffset>1818005</wp:posOffset>
            </wp:positionV>
            <wp:extent cx="6479540" cy="3374004"/>
            <wp:effectExtent l="0" t="0" r="0" b="0"/>
            <wp:wrapNone/>
            <wp:docPr id="8" name="Grafik 8" descr="Ein Bild, das Grafiken, Muste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Grafiken, Muster enthält.&#10;&#10;KI-generierte Inhalte können fehlerhaft sein."/>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479540" cy="3374004"/>
                    </a:xfrm>
                    <a:prstGeom prst="rect">
                      <a:avLst/>
                    </a:prstGeom>
                  </pic:spPr>
                </pic:pic>
              </a:graphicData>
            </a:graphic>
            <wp14:sizeRelH relativeFrom="page">
              <wp14:pctWidth>0</wp14:pctWidth>
            </wp14:sizeRelH>
            <wp14:sizeRelV relativeFrom="page">
              <wp14:pctHeight>0</wp14:pctHeight>
            </wp14:sizeRelV>
          </wp:anchor>
        </w:drawing>
      </w:r>
      <w:r w:rsidRPr="00BC5386">
        <w:rPr>
          <w:rFonts w:ascii="Arial" w:eastAsia="Arial" w:hAnsi="Arial" w:cs="Times New Roman"/>
        </w:rPr>
        <w:br w:type="page"/>
      </w:r>
    </w:p>
    <w:p w14:paraId="37A4F34F" w14:textId="77777777" w:rsidR="00C6074B" w:rsidRDefault="00C6074B" w:rsidP="00B062A3">
      <w:pPr>
        <w:jc w:val="center"/>
        <w:rPr>
          <w:rFonts w:ascii="Arial" w:hAnsi="Arial" w:cs="Arial"/>
          <w:b/>
          <w:bCs/>
          <w:sz w:val="24"/>
          <w:szCs w:val="24"/>
        </w:rPr>
        <w:sectPr w:rsidR="00C6074B" w:rsidSect="009159FB">
          <w:footerReference w:type="default" r:id="rId13"/>
          <w:footerReference w:type="first" r:id="rId14"/>
          <w:pgSz w:w="11906" w:h="16838"/>
          <w:pgMar w:top="1417" w:right="1417" w:bottom="1134" w:left="1417" w:header="709" w:footer="709" w:gutter="0"/>
          <w:pgNumType w:start="1"/>
          <w:cols w:space="708"/>
          <w:titlePg/>
          <w:docGrid w:linePitch="360"/>
        </w:sectPr>
      </w:pPr>
    </w:p>
    <w:p w14:paraId="7257591C" w14:textId="436B0765" w:rsidR="000C7590" w:rsidRDefault="00000000" w:rsidP="00B062A3">
      <w:pPr>
        <w:jc w:val="center"/>
        <w:rPr>
          <w:rFonts w:ascii="Arial" w:hAnsi="Arial" w:cs="Arial"/>
          <w:b/>
          <w:bCs/>
          <w:sz w:val="24"/>
          <w:szCs w:val="24"/>
        </w:rPr>
      </w:pPr>
      <w:r w:rsidRPr="00B062A3">
        <w:rPr>
          <w:rFonts w:ascii="Arial" w:hAnsi="Arial" w:cs="Arial"/>
          <w:b/>
          <w:bCs/>
          <w:sz w:val="24"/>
          <w:szCs w:val="24"/>
        </w:rPr>
        <w:lastRenderedPageBreak/>
        <w:t>Moderationsplan Planungszelle</w:t>
      </w:r>
    </w:p>
    <w:p w14:paraId="2C1D4E03" w14:textId="77777777" w:rsidR="00BA60FE" w:rsidRDefault="00BA60FE" w:rsidP="00B062A3">
      <w:pPr>
        <w:jc w:val="center"/>
        <w:rPr>
          <w:rFonts w:ascii="Arial" w:hAnsi="Arial" w:cs="Arial"/>
          <w:b/>
          <w:bCs/>
          <w:sz w:val="24"/>
          <w:szCs w:val="24"/>
        </w:rPr>
      </w:pPr>
    </w:p>
    <w:p w14:paraId="5CDA592E" w14:textId="66A057A8" w:rsidR="00BA60FE" w:rsidRPr="00BA60FE" w:rsidRDefault="00BA60FE" w:rsidP="00AF5225">
      <w:pPr>
        <w:rPr>
          <w:rFonts w:ascii="Arial" w:hAnsi="Arial" w:cs="Arial"/>
          <w:sz w:val="24"/>
          <w:szCs w:val="24"/>
        </w:rPr>
      </w:pPr>
      <w:r w:rsidRPr="00BA60FE">
        <w:rPr>
          <w:rFonts w:ascii="Arial" w:hAnsi="Arial" w:cs="Arial"/>
        </w:rPr>
        <w:t xml:space="preserve">Anmerkung: </w:t>
      </w:r>
      <w:r w:rsidR="00AF5225">
        <w:rPr>
          <w:rFonts w:ascii="Arial" w:hAnsi="Arial" w:cs="Arial"/>
        </w:rPr>
        <w:t>Dieses Dokument</w:t>
      </w:r>
      <w:r w:rsidRPr="00BA60FE">
        <w:rPr>
          <w:rFonts w:ascii="Arial" w:hAnsi="Arial" w:cs="Arial"/>
        </w:rPr>
        <w:t xml:space="preserve"> </w:t>
      </w:r>
      <w:r w:rsidR="00E07B09">
        <w:rPr>
          <w:rFonts w:ascii="Arial" w:hAnsi="Arial" w:cs="Arial"/>
        </w:rPr>
        <w:t xml:space="preserve">dient als </w:t>
      </w:r>
      <w:r w:rsidR="00611356">
        <w:rPr>
          <w:rFonts w:ascii="Arial" w:hAnsi="Arial" w:cs="Arial"/>
        </w:rPr>
        <w:t>Vorlage</w:t>
      </w:r>
      <w:r w:rsidR="00E07B09">
        <w:rPr>
          <w:rFonts w:ascii="Arial" w:hAnsi="Arial" w:cs="Arial"/>
        </w:rPr>
        <w:t xml:space="preserve"> </w:t>
      </w:r>
      <w:r w:rsidR="00AF5225">
        <w:rPr>
          <w:rFonts w:ascii="Arial" w:hAnsi="Arial" w:cs="Arial"/>
        </w:rPr>
        <w:t xml:space="preserve">und Orientierung für einen </w:t>
      </w:r>
      <w:r w:rsidR="00E07B09">
        <w:rPr>
          <w:rFonts w:ascii="Arial" w:hAnsi="Arial" w:cs="Arial"/>
        </w:rPr>
        <w:t>Ablauf- und Moderations</w:t>
      </w:r>
      <w:r w:rsidR="00AF5225">
        <w:rPr>
          <w:rFonts w:ascii="Arial" w:hAnsi="Arial" w:cs="Arial"/>
        </w:rPr>
        <w:t>pl</w:t>
      </w:r>
      <w:r w:rsidR="00E07B09">
        <w:rPr>
          <w:rFonts w:ascii="Arial" w:hAnsi="Arial" w:cs="Arial"/>
        </w:rPr>
        <w:t>an</w:t>
      </w:r>
      <w:r w:rsidR="00AF5225">
        <w:rPr>
          <w:rFonts w:ascii="Arial" w:hAnsi="Arial" w:cs="Arial"/>
        </w:rPr>
        <w:t xml:space="preserve"> zur Durchführung</w:t>
      </w:r>
      <w:r w:rsidR="00E07B09">
        <w:rPr>
          <w:rFonts w:ascii="Arial" w:hAnsi="Arial" w:cs="Arial"/>
        </w:rPr>
        <w:t xml:space="preserve"> einer Planungszelle. </w:t>
      </w:r>
      <w:r w:rsidR="00502726">
        <w:rPr>
          <w:rFonts w:ascii="Arial" w:hAnsi="Arial" w:cs="Arial"/>
        </w:rPr>
        <w:t>Weitere</w:t>
      </w:r>
      <w:r w:rsidR="009159FB">
        <w:rPr>
          <w:rFonts w:ascii="Arial" w:hAnsi="Arial" w:cs="Arial"/>
        </w:rPr>
        <w:t xml:space="preserve"> Informationen </w:t>
      </w:r>
      <w:r w:rsidR="00502726">
        <w:rPr>
          <w:rFonts w:ascii="Arial" w:hAnsi="Arial" w:cs="Arial"/>
        </w:rPr>
        <w:t>sind im Konzept</w:t>
      </w:r>
      <w:r w:rsidR="00AF5225">
        <w:rPr>
          <w:rFonts w:ascii="Arial" w:hAnsi="Arial" w:cs="Arial"/>
        </w:rPr>
        <w:t xml:space="preserve"> </w:t>
      </w:r>
      <w:r w:rsidR="00502726">
        <w:rPr>
          <w:rFonts w:ascii="Arial" w:hAnsi="Arial" w:cs="Arial"/>
        </w:rPr>
        <w:t>zu finden.</w:t>
      </w:r>
    </w:p>
    <w:p w14:paraId="1D2ACB13" w14:textId="77777777" w:rsidR="00B062A3" w:rsidRDefault="00B062A3">
      <w:pPr>
        <w:rPr>
          <w:rFonts w:ascii="Arial" w:hAnsi="Arial" w:cs="Arial"/>
        </w:rPr>
      </w:pPr>
    </w:p>
    <w:p w14:paraId="1396CE53" w14:textId="0F6BA835" w:rsidR="001625D1" w:rsidRPr="00B062A3" w:rsidRDefault="00B062A3">
      <w:pPr>
        <w:rPr>
          <w:rFonts w:ascii="Arial" w:hAnsi="Arial" w:cs="Arial"/>
          <w:b/>
          <w:bCs/>
        </w:rPr>
      </w:pPr>
      <w:r w:rsidRPr="00B062A3">
        <w:rPr>
          <w:rFonts w:ascii="Arial" w:hAnsi="Arial" w:cs="Arial"/>
          <w:b/>
          <w:bCs/>
        </w:rPr>
        <w:t xml:space="preserve">Ablauf </w:t>
      </w:r>
      <w:r w:rsidRPr="00B062A3">
        <w:rPr>
          <w:rFonts w:ascii="Arial" w:hAnsi="Arial" w:cs="Arial"/>
          <w:b/>
          <w:bCs/>
        </w:rPr>
        <w:t>einer</w:t>
      </w:r>
      <w:r w:rsidRPr="00B062A3">
        <w:rPr>
          <w:rFonts w:ascii="Arial" w:hAnsi="Arial" w:cs="Arial"/>
          <w:b/>
          <w:bCs/>
        </w:rPr>
        <w:t xml:space="preserve"> Arbeitseinheit</w:t>
      </w:r>
    </w:p>
    <w:tbl>
      <w:tblPr>
        <w:tblStyle w:val="TabellemithellemGitternetz"/>
        <w:tblW w:w="0" w:type="auto"/>
        <w:tblLook w:val="04A0" w:firstRow="1" w:lastRow="0" w:firstColumn="1" w:lastColumn="0" w:noHBand="0" w:noVBand="1"/>
      </w:tblPr>
      <w:tblGrid>
        <w:gridCol w:w="1812"/>
        <w:gridCol w:w="1812"/>
        <w:gridCol w:w="2063"/>
        <w:gridCol w:w="1813"/>
        <w:gridCol w:w="1813"/>
      </w:tblGrid>
      <w:tr w:rsidR="000C7590" w:rsidRPr="00B062A3" w14:paraId="1E3CF1F3" w14:textId="77777777">
        <w:tc>
          <w:tcPr>
            <w:tcW w:w="1812" w:type="dxa"/>
          </w:tcPr>
          <w:p w14:paraId="26FF2BD6" w14:textId="13C338D6" w:rsidR="000C7590" w:rsidRPr="00B062A3" w:rsidRDefault="00000000">
            <w:pPr>
              <w:rPr>
                <w:rFonts w:ascii="Arial" w:hAnsi="Arial" w:cs="Arial"/>
              </w:rPr>
            </w:pPr>
            <w:r w:rsidRPr="00B062A3">
              <w:rPr>
                <w:rFonts w:ascii="Arial" w:hAnsi="Arial" w:cs="Arial"/>
              </w:rPr>
              <w:t>Impulsvortrag Expert</w:t>
            </w:r>
            <w:r w:rsidR="00502726">
              <w:rPr>
                <w:rFonts w:ascii="Arial" w:hAnsi="Arial" w:cs="Arial"/>
              </w:rPr>
              <w:t>e/-i</w:t>
            </w:r>
            <w:r w:rsidRPr="00B062A3">
              <w:rPr>
                <w:rFonts w:ascii="Arial" w:hAnsi="Arial" w:cs="Arial"/>
              </w:rPr>
              <w:t>n</w:t>
            </w:r>
          </w:p>
        </w:tc>
        <w:tc>
          <w:tcPr>
            <w:tcW w:w="1812" w:type="dxa"/>
          </w:tcPr>
          <w:p w14:paraId="26416BA3" w14:textId="77777777" w:rsidR="000C7590" w:rsidRPr="00B062A3" w:rsidRDefault="00000000">
            <w:pPr>
              <w:rPr>
                <w:rFonts w:ascii="Arial" w:hAnsi="Arial" w:cs="Arial"/>
              </w:rPr>
            </w:pPr>
            <w:r w:rsidRPr="00B062A3">
              <w:rPr>
                <w:rFonts w:ascii="Arial" w:hAnsi="Arial" w:cs="Arial"/>
              </w:rPr>
              <w:t xml:space="preserve">Fragen </w:t>
            </w:r>
          </w:p>
        </w:tc>
        <w:tc>
          <w:tcPr>
            <w:tcW w:w="2063" w:type="dxa"/>
          </w:tcPr>
          <w:p w14:paraId="36CB1D37" w14:textId="77777777" w:rsidR="000C7590" w:rsidRPr="00B062A3" w:rsidRDefault="00000000">
            <w:pPr>
              <w:rPr>
                <w:rFonts w:ascii="Arial" w:hAnsi="Arial" w:cs="Arial"/>
              </w:rPr>
            </w:pPr>
            <w:r w:rsidRPr="00B062A3">
              <w:rPr>
                <w:rFonts w:ascii="Arial" w:hAnsi="Arial" w:cs="Arial"/>
              </w:rPr>
              <w:t>Kleingruppenarbeit</w:t>
            </w:r>
          </w:p>
        </w:tc>
        <w:tc>
          <w:tcPr>
            <w:tcW w:w="1813" w:type="dxa"/>
          </w:tcPr>
          <w:p w14:paraId="292C8805" w14:textId="77777777" w:rsidR="000C7590" w:rsidRPr="00B062A3" w:rsidRDefault="00000000">
            <w:pPr>
              <w:rPr>
                <w:rFonts w:ascii="Arial" w:hAnsi="Arial" w:cs="Arial"/>
              </w:rPr>
            </w:pPr>
            <w:r w:rsidRPr="00B062A3">
              <w:rPr>
                <w:rFonts w:ascii="Arial" w:hAnsi="Arial" w:cs="Arial"/>
              </w:rPr>
              <w:t>Präsentation</w:t>
            </w:r>
          </w:p>
        </w:tc>
        <w:tc>
          <w:tcPr>
            <w:tcW w:w="1813" w:type="dxa"/>
          </w:tcPr>
          <w:p w14:paraId="2C6AF4C5" w14:textId="77777777" w:rsidR="000C7590" w:rsidRPr="00B062A3" w:rsidRDefault="00000000">
            <w:pPr>
              <w:rPr>
                <w:rFonts w:ascii="Arial" w:hAnsi="Arial" w:cs="Arial"/>
              </w:rPr>
            </w:pPr>
            <w:r w:rsidRPr="00B062A3">
              <w:rPr>
                <w:rFonts w:ascii="Arial" w:hAnsi="Arial" w:cs="Arial"/>
              </w:rPr>
              <w:t xml:space="preserve">Gewichtung der Ergebnisse </w:t>
            </w:r>
          </w:p>
        </w:tc>
      </w:tr>
    </w:tbl>
    <w:p w14:paraId="3A44564D" w14:textId="77777777" w:rsidR="00F10018" w:rsidRDefault="00F10018" w:rsidP="00B062A3">
      <w:pPr>
        <w:rPr>
          <w:rFonts w:ascii="Arial" w:hAnsi="Arial" w:cs="Arial"/>
        </w:rPr>
      </w:pPr>
    </w:p>
    <w:p w14:paraId="231ABC97" w14:textId="0545D218" w:rsidR="000C7590" w:rsidRPr="00E07B09" w:rsidRDefault="00B062A3">
      <w:pPr>
        <w:rPr>
          <w:rFonts w:ascii="Arial" w:hAnsi="Arial" w:cs="Arial"/>
        </w:rPr>
      </w:pPr>
      <w:r w:rsidRPr="00B062A3">
        <w:rPr>
          <w:rFonts w:ascii="Arial" w:hAnsi="Arial" w:cs="Arial"/>
        </w:rPr>
        <w:t>Je Arbeitseinheit ca. 60 - 100min</w:t>
      </w:r>
      <w:r>
        <w:rPr>
          <w:rFonts w:ascii="Arial" w:hAnsi="Arial" w:cs="Arial"/>
        </w:rPr>
        <w:t>, insgesamt 4 Arbeitseinheiten</w:t>
      </w:r>
    </w:p>
    <w:p w14:paraId="53C1A101" w14:textId="77777777" w:rsidR="000C7590" w:rsidRPr="00B062A3" w:rsidRDefault="00000000">
      <w:pPr>
        <w:rPr>
          <w:rFonts w:ascii="Arial" w:hAnsi="Arial" w:cs="Arial"/>
          <w:b/>
          <w:bCs/>
        </w:rPr>
      </w:pPr>
      <w:r w:rsidRPr="00B062A3">
        <w:rPr>
          <w:rFonts w:ascii="Arial" w:hAnsi="Arial" w:cs="Arial"/>
          <w:b/>
          <w:bCs/>
        </w:rPr>
        <w:t xml:space="preserve">Beteiligte: </w:t>
      </w:r>
    </w:p>
    <w:p w14:paraId="351EE9A1" w14:textId="1B439C3D" w:rsidR="000C7590" w:rsidRPr="00502726" w:rsidRDefault="00332A18" w:rsidP="00B062A3">
      <w:pPr>
        <w:pStyle w:val="Listenabsatz"/>
        <w:numPr>
          <w:ilvl w:val="0"/>
          <w:numId w:val="11"/>
        </w:numPr>
        <w:rPr>
          <w:rFonts w:ascii="Arial" w:hAnsi="Arial" w:cs="Arial"/>
          <w:lang w:val="en-GB"/>
        </w:rPr>
      </w:pPr>
      <w:r w:rsidRPr="00502726">
        <w:rPr>
          <w:rFonts w:ascii="Arial" w:hAnsi="Arial" w:cs="Arial"/>
          <w:lang w:val="en-GB"/>
        </w:rPr>
        <w:t xml:space="preserve">1 </w:t>
      </w:r>
      <w:r w:rsidR="00E36B5C" w:rsidRPr="00502726">
        <w:rPr>
          <w:rFonts w:ascii="Arial" w:hAnsi="Arial" w:cs="Arial"/>
          <w:lang w:val="en-GB"/>
        </w:rPr>
        <w:t>M</w:t>
      </w:r>
      <w:r w:rsidR="00000000" w:rsidRPr="00502726">
        <w:rPr>
          <w:rFonts w:ascii="Arial" w:hAnsi="Arial" w:cs="Arial"/>
          <w:lang w:val="en-GB"/>
        </w:rPr>
        <w:t>oderation</w:t>
      </w:r>
      <w:r w:rsidR="001625D1" w:rsidRPr="00502726">
        <w:rPr>
          <w:rFonts w:ascii="Arial" w:hAnsi="Arial" w:cs="Arial"/>
          <w:lang w:val="en-GB"/>
        </w:rPr>
        <w:t xml:space="preserve"> </w:t>
      </w:r>
      <w:r w:rsidR="00502726" w:rsidRPr="00502726">
        <w:rPr>
          <w:rFonts w:ascii="Arial" w:hAnsi="Arial" w:cs="Arial"/>
          <w:lang w:val="en-GB"/>
        </w:rPr>
        <w:t xml:space="preserve">(Ceyda Taghanli) </w:t>
      </w:r>
      <w:r w:rsidR="001625D1" w:rsidRPr="00502726">
        <w:rPr>
          <w:rFonts w:ascii="Arial" w:hAnsi="Arial" w:cs="Arial"/>
          <w:lang w:val="en-GB"/>
        </w:rPr>
        <w:t xml:space="preserve">&amp; </w:t>
      </w:r>
      <w:r w:rsidRPr="00502726">
        <w:rPr>
          <w:rFonts w:ascii="Arial" w:hAnsi="Arial" w:cs="Arial"/>
          <w:lang w:val="en-GB"/>
        </w:rPr>
        <w:t xml:space="preserve">1 </w:t>
      </w:r>
      <w:r w:rsidR="00000000" w:rsidRPr="00502726">
        <w:rPr>
          <w:rFonts w:ascii="Arial" w:hAnsi="Arial" w:cs="Arial"/>
          <w:lang w:val="en-GB"/>
        </w:rPr>
        <w:t>Co-Moderation</w:t>
      </w:r>
      <w:r w:rsidR="00502726" w:rsidRPr="00502726">
        <w:rPr>
          <w:rFonts w:ascii="Arial" w:hAnsi="Arial" w:cs="Arial"/>
          <w:lang w:val="en-GB"/>
        </w:rPr>
        <w:t xml:space="preserve"> (Su</w:t>
      </w:r>
      <w:r w:rsidR="00502726">
        <w:rPr>
          <w:rFonts w:ascii="Arial" w:hAnsi="Arial" w:cs="Arial"/>
          <w:lang w:val="en-GB"/>
        </w:rPr>
        <w:t>sann Rockstroh)</w:t>
      </w:r>
    </w:p>
    <w:p w14:paraId="5105B7D7" w14:textId="77777777" w:rsidR="00B062A3" w:rsidRDefault="00332A18" w:rsidP="00B062A3">
      <w:pPr>
        <w:pStyle w:val="Listenabsatz"/>
        <w:numPr>
          <w:ilvl w:val="0"/>
          <w:numId w:val="11"/>
        </w:numPr>
        <w:rPr>
          <w:rFonts w:ascii="Arial" w:hAnsi="Arial" w:cs="Arial"/>
        </w:rPr>
      </w:pPr>
      <w:r w:rsidRPr="00B062A3">
        <w:rPr>
          <w:rFonts w:ascii="Arial" w:hAnsi="Arial" w:cs="Arial"/>
        </w:rPr>
        <w:t xml:space="preserve">5 </w:t>
      </w:r>
      <w:r w:rsidR="00E36B5C" w:rsidRPr="00B062A3">
        <w:rPr>
          <w:rFonts w:ascii="Arial" w:hAnsi="Arial" w:cs="Arial"/>
        </w:rPr>
        <w:t xml:space="preserve">Prozessbegleitungen </w:t>
      </w:r>
      <w:r w:rsidR="001625D1" w:rsidRPr="00B062A3">
        <w:rPr>
          <w:rFonts w:ascii="Arial" w:hAnsi="Arial" w:cs="Arial"/>
        </w:rPr>
        <w:t xml:space="preserve">für Gruppenarbeit </w:t>
      </w:r>
      <w:r w:rsidR="00000000" w:rsidRPr="00B062A3">
        <w:rPr>
          <w:rFonts w:ascii="Arial" w:hAnsi="Arial" w:cs="Arial"/>
        </w:rPr>
        <w:t xml:space="preserve"> </w:t>
      </w:r>
    </w:p>
    <w:p w14:paraId="0CA7F2E1" w14:textId="77777777" w:rsidR="0066297B" w:rsidRDefault="00B062A3" w:rsidP="00BA60FE">
      <w:pPr>
        <w:pStyle w:val="Listenabsatz"/>
        <w:numPr>
          <w:ilvl w:val="0"/>
          <w:numId w:val="11"/>
        </w:numPr>
        <w:rPr>
          <w:rFonts w:ascii="Arial" w:hAnsi="Arial" w:cs="Arial"/>
        </w:rPr>
      </w:pPr>
      <w:r>
        <w:rPr>
          <w:rFonts w:ascii="Arial" w:hAnsi="Arial" w:cs="Arial"/>
        </w:rPr>
        <w:t>Ergebnisvorstellung: VPL und Abteilungsleitung IL</w:t>
      </w:r>
    </w:p>
    <w:p w14:paraId="6334A12A" w14:textId="77777777" w:rsidR="009406A3" w:rsidRDefault="009406A3" w:rsidP="0066297B">
      <w:pPr>
        <w:rPr>
          <w:rFonts w:ascii="Arial" w:hAnsi="Arial" w:cs="Arial"/>
          <w:b/>
          <w:bCs/>
        </w:rPr>
        <w:sectPr w:rsidR="009406A3" w:rsidSect="009406A3">
          <w:footerReference w:type="first" r:id="rId15"/>
          <w:pgSz w:w="11906" w:h="16838"/>
          <w:pgMar w:top="1417" w:right="1134" w:bottom="1417" w:left="1417" w:header="709" w:footer="709" w:gutter="0"/>
          <w:pgNumType w:start="1"/>
          <w:cols w:space="708"/>
          <w:titlePg/>
          <w:docGrid w:linePitch="360"/>
        </w:sectPr>
      </w:pPr>
    </w:p>
    <w:p w14:paraId="33BA29DB" w14:textId="3020C3CF" w:rsidR="000C7590" w:rsidRPr="0066297B" w:rsidRDefault="0066297B" w:rsidP="0066297B">
      <w:pPr>
        <w:rPr>
          <w:rFonts w:ascii="Arial" w:hAnsi="Arial" w:cs="Arial"/>
          <w:b/>
          <w:bCs/>
        </w:rPr>
      </w:pPr>
      <w:r w:rsidRPr="0066297B">
        <w:rPr>
          <w:rFonts w:ascii="Arial" w:hAnsi="Arial" w:cs="Arial"/>
          <w:b/>
          <w:bCs/>
        </w:rPr>
        <w:lastRenderedPageBreak/>
        <w:t>Ablauf</w:t>
      </w:r>
      <w:r>
        <w:rPr>
          <w:rFonts w:ascii="Arial" w:hAnsi="Arial" w:cs="Arial"/>
          <w:b/>
          <w:bCs/>
        </w:rPr>
        <w:t>-</w:t>
      </w:r>
      <w:r w:rsidRPr="0066297B">
        <w:rPr>
          <w:rFonts w:ascii="Arial" w:hAnsi="Arial" w:cs="Arial"/>
          <w:b/>
          <w:bCs/>
        </w:rPr>
        <w:t xml:space="preserve"> und Moderationsplan</w:t>
      </w:r>
      <w:r w:rsidR="00B062A3" w:rsidRPr="0066297B">
        <w:rPr>
          <w:rFonts w:ascii="Arial" w:hAnsi="Arial" w:cs="Arial"/>
          <w:b/>
          <w:bCs/>
        </w:rPr>
        <w:br/>
      </w:r>
    </w:p>
    <w:tbl>
      <w:tblPr>
        <w:tblStyle w:val="BorderedLined-Accent"/>
        <w:tblW w:w="14599" w:type="dxa"/>
        <w:tblLayout w:type="fixed"/>
        <w:tblLook w:val="04A0" w:firstRow="1" w:lastRow="0" w:firstColumn="1" w:lastColumn="0" w:noHBand="0" w:noVBand="1"/>
      </w:tblPr>
      <w:tblGrid>
        <w:gridCol w:w="1276"/>
        <w:gridCol w:w="1276"/>
        <w:gridCol w:w="2126"/>
        <w:gridCol w:w="5102"/>
        <w:gridCol w:w="1559"/>
        <w:gridCol w:w="3260"/>
      </w:tblGrid>
      <w:tr w:rsidR="000C7590" w14:paraId="28D12466" w14:textId="77777777" w:rsidTr="00DD714F">
        <w:trPr>
          <w:cnfStyle w:val="100000000000" w:firstRow="1" w:lastRow="0" w:firstColumn="0" w:lastColumn="0" w:oddVBand="0" w:evenVBand="0" w:oddHBand="0"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276" w:type="dxa"/>
            <w:shd w:val="clear" w:color="auto" w:fill="D0CECE" w:themeFill="background2" w:themeFillShade="E6"/>
          </w:tcPr>
          <w:p w14:paraId="07E481F1" w14:textId="77777777" w:rsidR="000C7590" w:rsidRPr="00DD714F" w:rsidRDefault="00000000">
            <w:pPr>
              <w:rPr>
                <w:rFonts w:cs="Arial"/>
                <w:b/>
                <w:bCs/>
                <w:color w:val="auto"/>
              </w:rPr>
            </w:pPr>
            <w:r w:rsidRPr="00DD714F">
              <w:rPr>
                <w:rFonts w:cs="Arial"/>
                <w:b/>
                <w:bCs/>
                <w:color w:val="auto"/>
              </w:rPr>
              <w:t>Uhrzeit</w:t>
            </w:r>
          </w:p>
        </w:tc>
        <w:tc>
          <w:tcPr>
            <w:tcW w:w="1276" w:type="dxa"/>
            <w:shd w:val="clear" w:color="auto" w:fill="D0CECE" w:themeFill="background2" w:themeFillShade="E6"/>
          </w:tcPr>
          <w:p w14:paraId="6459A3AF" w14:textId="77777777" w:rsidR="000C7590" w:rsidRPr="00DD714F" w:rsidRDefault="00000000">
            <w:pPr>
              <w:cnfStyle w:val="100000000000" w:firstRow="1" w:lastRow="0" w:firstColumn="0" w:lastColumn="0" w:oddVBand="0" w:evenVBand="0" w:oddHBand="0" w:evenHBand="0" w:firstRowFirstColumn="0" w:firstRowLastColumn="0" w:lastRowFirstColumn="0" w:lastRowLastColumn="0"/>
              <w:rPr>
                <w:rFonts w:cs="Arial"/>
                <w:b/>
                <w:bCs/>
                <w:color w:val="auto"/>
              </w:rPr>
            </w:pPr>
            <w:r w:rsidRPr="00DD714F">
              <w:rPr>
                <w:rFonts w:cs="Arial"/>
                <w:b/>
                <w:bCs/>
                <w:color w:val="auto"/>
              </w:rPr>
              <w:t xml:space="preserve">Dauer </w:t>
            </w:r>
          </w:p>
        </w:tc>
        <w:tc>
          <w:tcPr>
            <w:tcW w:w="2126" w:type="dxa"/>
            <w:shd w:val="clear" w:color="auto" w:fill="D0CECE" w:themeFill="background2" w:themeFillShade="E6"/>
          </w:tcPr>
          <w:p w14:paraId="5DE9660F" w14:textId="77777777" w:rsidR="000C7590" w:rsidRPr="00DD714F" w:rsidRDefault="00000000">
            <w:pPr>
              <w:cnfStyle w:val="100000000000" w:firstRow="1" w:lastRow="0" w:firstColumn="0" w:lastColumn="0" w:oddVBand="0" w:evenVBand="0" w:oddHBand="0" w:evenHBand="0" w:firstRowFirstColumn="0" w:firstRowLastColumn="0" w:lastRowFirstColumn="0" w:lastRowLastColumn="0"/>
              <w:rPr>
                <w:rFonts w:cs="Arial"/>
                <w:b/>
                <w:bCs/>
                <w:color w:val="auto"/>
              </w:rPr>
            </w:pPr>
            <w:r w:rsidRPr="00DD714F">
              <w:rPr>
                <w:rFonts w:cs="Arial"/>
                <w:b/>
                <w:bCs/>
                <w:color w:val="auto"/>
              </w:rPr>
              <w:t xml:space="preserve">Phasen </w:t>
            </w:r>
          </w:p>
        </w:tc>
        <w:tc>
          <w:tcPr>
            <w:tcW w:w="5102" w:type="dxa"/>
            <w:shd w:val="clear" w:color="auto" w:fill="D0CECE" w:themeFill="background2" w:themeFillShade="E6"/>
          </w:tcPr>
          <w:p w14:paraId="5DFD4675" w14:textId="77777777" w:rsidR="000C7590" w:rsidRPr="00DD714F" w:rsidRDefault="00000000">
            <w:pPr>
              <w:cnfStyle w:val="100000000000" w:firstRow="1" w:lastRow="0" w:firstColumn="0" w:lastColumn="0" w:oddVBand="0" w:evenVBand="0" w:oddHBand="0" w:evenHBand="0" w:firstRowFirstColumn="0" w:firstRowLastColumn="0" w:lastRowFirstColumn="0" w:lastRowLastColumn="0"/>
              <w:rPr>
                <w:rFonts w:cs="Arial"/>
                <w:b/>
                <w:bCs/>
                <w:color w:val="auto"/>
              </w:rPr>
            </w:pPr>
            <w:r w:rsidRPr="00DD714F">
              <w:rPr>
                <w:rFonts w:cs="Arial"/>
                <w:b/>
                <w:bCs/>
                <w:color w:val="auto"/>
              </w:rPr>
              <w:t>Inhalt</w:t>
            </w:r>
          </w:p>
        </w:tc>
        <w:tc>
          <w:tcPr>
            <w:tcW w:w="1559" w:type="dxa"/>
            <w:shd w:val="clear" w:color="auto" w:fill="D0CECE" w:themeFill="background2" w:themeFillShade="E6"/>
          </w:tcPr>
          <w:p w14:paraId="5884DDC1" w14:textId="77777777" w:rsidR="000C7590" w:rsidRPr="00DD714F" w:rsidRDefault="00000000">
            <w:pPr>
              <w:cnfStyle w:val="100000000000" w:firstRow="1" w:lastRow="0" w:firstColumn="0" w:lastColumn="0" w:oddVBand="0" w:evenVBand="0" w:oddHBand="0" w:evenHBand="0" w:firstRowFirstColumn="0" w:firstRowLastColumn="0" w:lastRowFirstColumn="0" w:lastRowLastColumn="0"/>
              <w:rPr>
                <w:rFonts w:cs="Arial"/>
                <w:b/>
                <w:bCs/>
                <w:color w:val="auto"/>
              </w:rPr>
            </w:pPr>
            <w:r w:rsidRPr="00DD714F">
              <w:rPr>
                <w:rFonts w:cs="Arial"/>
                <w:b/>
                <w:bCs/>
                <w:color w:val="auto"/>
              </w:rPr>
              <w:t>Beteiligte</w:t>
            </w:r>
          </w:p>
        </w:tc>
        <w:tc>
          <w:tcPr>
            <w:tcW w:w="3260" w:type="dxa"/>
            <w:shd w:val="clear" w:color="auto" w:fill="D0CECE" w:themeFill="background2" w:themeFillShade="E6"/>
          </w:tcPr>
          <w:p w14:paraId="7C3C1A7D" w14:textId="77777777" w:rsidR="000C7590" w:rsidRPr="00DD714F" w:rsidRDefault="00000000">
            <w:pPr>
              <w:cnfStyle w:val="100000000000" w:firstRow="1" w:lastRow="0" w:firstColumn="0" w:lastColumn="0" w:oddVBand="0" w:evenVBand="0" w:oddHBand="0" w:evenHBand="0" w:firstRowFirstColumn="0" w:firstRowLastColumn="0" w:lastRowFirstColumn="0" w:lastRowLastColumn="0"/>
              <w:rPr>
                <w:rFonts w:cs="Arial"/>
                <w:b/>
                <w:bCs/>
                <w:color w:val="auto"/>
              </w:rPr>
            </w:pPr>
            <w:r w:rsidRPr="00DD714F">
              <w:rPr>
                <w:rFonts w:cs="Arial"/>
                <w:b/>
                <w:bCs/>
                <w:color w:val="auto"/>
              </w:rPr>
              <w:t>Material</w:t>
            </w:r>
          </w:p>
        </w:tc>
      </w:tr>
      <w:tr w:rsidR="000C7590" w14:paraId="1C437B3E" w14:textId="77777777" w:rsidTr="00F851C3">
        <w:trPr>
          <w:cnfStyle w:val="000000100000" w:firstRow="0" w:lastRow="0" w:firstColumn="0" w:lastColumn="0" w:oddVBand="0" w:evenVBand="0" w:oddHBand="1" w:evenHBand="0" w:firstRowFirstColumn="0" w:firstRowLastColumn="0" w:lastRowFirstColumn="0" w:lastRowLastColumn="0"/>
          <w:trHeight w:val="1005"/>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tcPr>
          <w:p w14:paraId="7A6E219C" w14:textId="77777777" w:rsidR="000C7590" w:rsidRPr="00DD714F" w:rsidRDefault="00000000">
            <w:pPr>
              <w:rPr>
                <w:rFonts w:cs="Arial"/>
                <w:color w:val="auto"/>
              </w:rPr>
            </w:pPr>
            <w:r w:rsidRPr="00DD714F">
              <w:rPr>
                <w:rFonts w:cs="Arial"/>
                <w:color w:val="auto"/>
              </w:rPr>
              <w:t xml:space="preserve">08:45 – 09:15 Uhr </w:t>
            </w:r>
          </w:p>
        </w:tc>
        <w:tc>
          <w:tcPr>
            <w:tcW w:w="1276" w:type="dxa"/>
            <w:tcBorders>
              <w:bottom w:val="single" w:sz="4" w:space="0" w:color="auto"/>
            </w:tcBorders>
          </w:tcPr>
          <w:p w14:paraId="6E0C6597" w14:textId="77777777" w:rsidR="000C7590" w:rsidRPr="00DD714F" w:rsidRDefault="00000000">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10 min</w:t>
            </w:r>
          </w:p>
          <w:p w14:paraId="6CA23EE0"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2752FC4E"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35A60997"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3DCAA3BF"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21F8B194"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5CC1306A"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7A6B2E71"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7CE1A061"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76D2A8D7"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0AA426D6"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5672946A"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04B49AF3"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1FA91A18"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355ADEF0"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7A277D51" w14:textId="77777777" w:rsidR="000C7590" w:rsidRPr="00DD714F" w:rsidRDefault="00000000">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10 min</w:t>
            </w:r>
          </w:p>
          <w:p w14:paraId="57FF8E5A"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0204EB57"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11C51784"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5123CB31"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6536F608"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08898BF1"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1FCA59C5"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30E29D67"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00BD5329"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7A2BFE18"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04BFD363"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4E1D34F0"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5184A8F6" w14:textId="77777777" w:rsidR="000C7590" w:rsidRPr="00DD714F" w:rsidRDefault="000C7590">
            <w:pPr>
              <w:cnfStyle w:val="000000100000" w:firstRow="0" w:lastRow="0" w:firstColumn="0" w:lastColumn="0" w:oddVBand="0" w:evenVBand="0" w:oddHBand="1" w:evenHBand="0" w:firstRowFirstColumn="0" w:firstRowLastColumn="0" w:lastRowFirstColumn="0" w:lastRowLastColumn="0"/>
              <w:rPr>
                <w:rFonts w:cs="Arial"/>
                <w:color w:val="auto"/>
              </w:rPr>
            </w:pPr>
          </w:p>
          <w:p w14:paraId="6952D409" w14:textId="77777777" w:rsidR="000C7590" w:rsidRPr="00DD714F" w:rsidRDefault="00000000">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5 min</w:t>
            </w:r>
          </w:p>
        </w:tc>
        <w:tc>
          <w:tcPr>
            <w:tcW w:w="2126" w:type="dxa"/>
          </w:tcPr>
          <w:p w14:paraId="299D41FA" w14:textId="77777777" w:rsidR="000C7590" w:rsidRPr="00DD714F" w:rsidRDefault="00000000">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Einführung </w:t>
            </w:r>
          </w:p>
        </w:tc>
        <w:tc>
          <w:tcPr>
            <w:tcW w:w="5102" w:type="dxa"/>
            <w:tcBorders>
              <w:bottom w:val="single" w:sz="4" w:space="0" w:color="auto"/>
            </w:tcBorders>
          </w:tcPr>
          <w:p w14:paraId="10F8CC18" w14:textId="67886500" w:rsidR="000C7590" w:rsidRPr="00DD714F" w:rsidRDefault="00000000">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Begrüßung und Einführung, Vorstellung der Moderation</w:t>
            </w:r>
            <w:r w:rsidR="00E36B5C" w:rsidRPr="00DD714F">
              <w:rPr>
                <w:rFonts w:cs="Arial"/>
                <w:color w:val="auto"/>
              </w:rPr>
              <w:t xml:space="preserve"> </w:t>
            </w:r>
            <w:r w:rsidRPr="00DD714F">
              <w:rPr>
                <w:rFonts w:cs="Arial"/>
                <w:color w:val="auto"/>
              </w:rPr>
              <w:t xml:space="preserve">&amp; </w:t>
            </w:r>
            <w:r w:rsidR="00E36B5C" w:rsidRPr="00DD714F">
              <w:rPr>
                <w:rFonts w:cs="Arial"/>
                <w:color w:val="auto"/>
              </w:rPr>
              <w:t>Prozessbegleitungen</w:t>
            </w:r>
            <w:r w:rsidRPr="00DD714F">
              <w:rPr>
                <w:rFonts w:cs="Arial"/>
                <w:color w:val="auto"/>
              </w:rPr>
              <w:t xml:space="preserve"> </w:t>
            </w:r>
          </w:p>
          <w:p w14:paraId="33BA7801" w14:textId="13D78A6C" w:rsidR="000C7590" w:rsidRPr="00DD714F" w:rsidRDefault="008B1536">
            <w:pPr>
              <w:pStyle w:val="Listenabsatz"/>
              <w:numPr>
                <w:ilvl w:val="0"/>
                <w:numId w:val="4"/>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Moderation</w:t>
            </w:r>
            <w:r w:rsidR="00000000" w:rsidRPr="00DD714F">
              <w:rPr>
                <w:rFonts w:cs="Arial"/>
                <w:color w:val="auto"/>
              </w:rPr>
              <w:t xml:space="preserve"> begrüßt TN zur Planungszelle &amp; stellt sich vor, Workshop Du einleiten</w:t>
            </w:r>
          </w:p>
          <w:p w14:paraId="139A9C8D" w14:textId="2DB8D6AB" w:rsidR="000C7590" w:rsidRPr="00DD714F" w:rsidRDefault="008B1536">
            <w:pPr>
              <w:pStyle w:val="Listenabsatz"/>
              <w:numPr>
                <w:ilvl w:val="0"/>
                <w:numId w:val="4"/>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Moderation</w:t>
            </w:r>
            <w:r w:rsidR="00000000" w:rsidRPr="00DD714F">
              <w:rPr>
                <w:rFonts w:cs="Arial"/>
                <w:color w:val="auto"/>
              </w:rPr>
              <w:t xml:space="preserve"> übergibt </w:t>
            </w:r>
            <w:r w:rsidRPr="00DD714F">
              <w:rPr>
                <w:rFonts w:cs="Arial"/>
                <w:color w:val="auto"/>
              </w:rPr>
              <w:t>an Co-Moderation</w:t>
            </w:r>
            <w:r w:rsidR="00000000" w:rsidRPr="00DD714F">
              <w:rPr>
                <w:rFonts w:cs="Arial"/>
                <w:color w:val="auto"/>
              </w:rPr>
              <w:t xml:space="preserve">, </w:t>
            </w:r>
            <w:r w:rsidRPr="00DD714F">
              <w:rPr>
                <w:rFonts w:cs="Arial"/>
                <w:color w:val="auto"/>
              </w:rPr>
              <w:t>Co-Moderation</w:t>
            </w:r>
            <w:r w:rsidR="00000000" w:rsidRPr="00DD714F">
              <w:rPr>
                <w:rFonts w:cs="Arial"/>
                <w:color w:val="auto"/>
              </w:rPr>
              <w:t xml:space="preserve"> stellt sich</w:t>
            </w:r>
            <w:r w:rsidR="00F20E06">
              <w:rPr>
                <w:rFonts w:cs="Arial"/>
                <w:color w:val="auto"/>
              </w:rPr>
              <w:t xml:space="preserve"> vor sowie</w:t>
            </w:r>
            <w:r w:rsidR="00DA6ED2">
              <w:rPr>
                <w:rFonts w:cs="Arial"/>
                <w:color w:val="auto"/>
              </w:rPr>
              <w:t xml:space="preserve"> Vorstellung der</w:t>
            </w:r>
            <w:r w:rsidR="00000000" w:rsidRPr="00DD714F">
              <w:rPr>
                <w:rFonts w:cs="Arial"/>
                <w:color w:val="auto"/>
              </w:rPr>
              <w:t xml:space="preserve"> Prozessbegleit</w:t>
            </w:r>
            <w:r w:rsidRPr="00DD714F">
              <w:rPr>
                <w:rFonts w:cs="Arial"/>
                <w:color w:val="auto"/>
              </w:rPr>
              <w:t>ungen und Funktion</w:t>
            </w:r>
            <w:r w:rsidR="00000000" w:rsidRPr="00DD714F">
              <w:rPr>
                <w:rFonts w:cs="Arial"/>
                <w:color w:val="auto"/>
              </w:rPr>
              <w:t xml:space="preserve"> </w:t>
            </w:r>
            <w:r w:rsidR="00DA6ED2">
              <w:rPr>
                <w:rFonts w:cs="Arial"/>
                <w:color w:val="auto"/>
              </w:rPr>
              <w:t xml:space="preserve">für heutigen Tag: </w:t>
            </w:r>
            <w:r w:rsidR="00E36B5C" w:rsidRPr="00DD714F">
              <w:rPr>
                <w:rFonts w:cs="Arial"/>
                <w:color w:val="auto"/>
              </w:rPr>
              <w:t xml:space="preserve">Prozessbegleitungen </w:t>
            </w:r>
            <w:r w:rsidR="00000000" w:rsidRPr="00DD714F">
              <w:rPr>
                <w:rFonts w:cs="Arial"/>
                <w:color w:val="auto"/>
              </w:rPr>
              <w:t>betreuen die Kleingruppenarbeiten</w:t>
            </w:r>
          </w:p>
          <w:p w14:paraId="2D748D10" w14:textId="77777777" w:rsidR="000C7590" w:rsidRPr="00DD714F" w:rsidRDefault="000C7590">
            <w:pPr>
              <w:ind w:left="709"/>
              <w:cnfStyle w:val="000000100000" w:firstRow="0" w:lastRow="0" w:firstColumn="0" w:lastColumn="0" w:oddVBand="0" w:evenVBand="0" w:oddHBand="1" w:evenHBand="0" w:firstRowFirstColumn="0" w:firstRowLastColumn="0" w:lastRowFirstColumn="0" w:lastRowLastColumn="0"/>
              <w:rPr>
                <w:rFonts w:cs="Arial"/>
                <w:color w:val="auto"/>
              </w:rPr>
            </w:pPr>
          </w:p>
          <w:p w14:paraId="6B546F5C" w14:textId="641AA361" w:rsidR="000C7590" w:rsidRPr="00DD714F" w:rsidRDefault="00E36B5C">
            <w:pPr>
              <w:pStyle w:val="Listenabsatz"/>
              <w:numPr>
                <w:ilvl w:val="0"/>
                <w:numId w:val="4"/>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Moderation</w:t>
            </w:r>
            <w:r w:rsidR="00000000" w:rsidRPr="00DD714F">
              <w:rPr>
                <w:rFonts w:cs="Arial"/>
                <w:color w:val="auto"/>
              </w:rPr>
              <w:t xml:space="preserve"> übernimmt Aktivierung. Nachdem wir uns alle vorgestellt haben, wollen wir Euch ein bisschen besser kennenlernen</w:t>
            </w:r>
          </w:p>
          <w:p w14:paraId="21410061" w14:textId="77777777" w:rsidR="000C7590" w:rsidRPr="00DD714F" w:rsidRDefault="00000000">
            <w:pPr>
              <w:pStyle w:val="Listenabsatz"/>
              <w:numPr>
                <w:ilvl w:val="1"/>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Ice-Breaker (Aktivierung): Aufstellen – hier Fragen ergänzen:</w:t>
            </w:r>
          </w:p>
          <w:p w14:paraId="55B848B4" w14:textId="77777777" w:rsidR="000C7590" w:rsidRPr="00DD714F" w:rsidRDefault="00000000">
            <w:pPr>
              <w:pStyle w:val="Listenabsatz"/>
              <w:numPr>
                <w:ilvl w:val="1"/>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nach Fakultät 1-14 bzw. MUC.DAI</w:t>
            </w:r>
          </w:p>
          <w:p w14:paraId="19C9F576" w14:textId="77777777" w:rsidR="000C7590" w:rsidRPr="00DD714F" w:rsidRDefault="00000000">
            <w:pPr>
              <w:pStyle w:val="Listenabsatz"/>
              <w:numPr>
                <w:ilvl w:val="1"/>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Wie viele digitale Prüfungen habt ihr schon geschrieben?</w:t>
            </w:r>
          </w:p>
          <w:p w14:paraId="73DA8210" w14:textId="3DB1FF55" w:rsidR="000C7590" w:rsidRPr="00DD714F" w:rsidRDefault="00611356">
            <w:pPr>
              <w:pStyle w:val="Listenabsatz"/>
              <w:numPr>
                <w:ilvl w:val="1"/>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Wie viele</w:t>
            </w:r>
            <w:r w:rsidR="00000000" w:rsidRPr="00DD714F">
              <w:rPr>
                <w:rFonts w:cs="Arial"/>
                <w:color w:val="auto"/>
              </w:rPr>
              <w:t xml:space="preserve"> Kilometer wohnt man vom Standort </w:t>
            </w:r>
            <w:proofErr w:type="spellStart"/>
            <w:r w:rsidR="00000000" w:rsidRPr="00DD714F">
              <w:rPr>
                <w:rFonts w:cs="Arial"/>
                <w:color w:val="auto"/>
              </w:rPr>
              <w:t>Lothstraße</w:t>
            </w:r>
            <w:proofErr w:type="spellEnd"/>
            <w:r w:rsidR="00000000" w:rsidRPr="00DD714F">
              <w:rPr>
                <w:rFonts w:cs="Arial"/>
                <w:color w:val="auto"/>
              </w:rPr>
              <w:t xml:space="preserve"> entfernt?</w:t>
            </w:r>
          </w:p>
          <w:p w14:paraId="7B121C23" w14:textId="77777777" w:rsidR="000C7590" w:rsidRPr="00DD714F" w:rsidRDefault="000C7590">
            <w:pPr>
              <w:ind w:left="720"/>
              <w:cnfStyle w:val="000000100000" w:firstRow="0" w:lastRow="0" w:firstColumn="0" w:lastColumn="0" w:oddVBand="0" w:evenVBand="0" w:oddHBand="1" w:evenHBand="0" w:firstRowFirstColumn="0" w:firstRowLastColumn="0" w:lastRowFirstColumn="0" w:lastRowLastColumn="0"/>
              <w:rPr>
                <w:rFonts w:cs="Arial"/>
                <w:color w:val="auto"/>
              </w:rPr>
            </w:pPr>
          </w:p>
          <w:p w14:paraId="00CE5F75" w14:textId="6520A8FC" w:rsidR="000C7590" w:rsidRPr="00DD714F" w:rsidRDefault="00000000">
            <w:pPr>
              <w:pStyle w:val="Listenabsatz"/>
              <w:numPr>
                <w:ilvl w:val="0"/>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Planungszelle und Workshopablauf erklären (</w:t>
            </w:r>
            <w:r w:rsidR="00E36B5C" w:rsidRPr="00DD714F">
              <w:rPr>
                <w:rFonts w:cs="Arial"/>
                <w:color w:val="auto"/>
              </w:rPr>
              <w:t>Co-Moderation</w:t>
            </w:r>
            <w:r w:rsidRPr="00DD714F">
              <w:rPr>
                <w:rFonts w:cs="Arial"/>
                <w:color w:val="auto"/>
              </w:rPr>
              <w:t xml:space="preserve">), </w:t>
            </w:r>
          </w:p>
          <w:p w14:paraId="0830BEFC" w14:textId="77777777" w:rsidR="000C7590" w:rsidRPr="00DD714F" w:rsidRDefault="00000000">
            <w:pPr>
              <w:pStyle w:val="Listenabsatz"/>
              <w:numPr>
                <w:ilvl w:val="1"/>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Mehrere Arbeitsphasen, jede Arbeitsphase beginnt mit einem Vortrag zum jeweiligen Themenblock, damit ihr informiert seid</w:t>
            </w:r>
          </w:p>
          <w:p w14:paraId="511B74DB" w14:textId="2D6AD5C4" w:rsidR="000C7590" w:rsidRPr="00DD714F" w:rsidRDefault="00E36B5C">
            <w:pPr>
              <w:pStyle w:val="Listenabsatz"/>
              <w:numPr>
                <w:ilvl w:val="1"/>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lastRenderedPageBreak/>
              <w:t>Anschließend</w:t>
            </w:r>
            <w:r w:rsidR="00000000" w:rsidRPr="00DD714F">
              <w:rPr>
                <w:rFonts w:cs="Arial"/>
                <w:color w:val="auto"/>
              </w:rPr>
              <w:t xml:space="preserve"> Bearbeitung von Fragestellungen in zufällig gelosten Kleingruppen, um Empfehlungen zu erstellen</w:t>
            </w:r>
          </w:p>
          <w:p w14:paraId="255EDA74" w14:textId="77777777" w:rsidR="000C7590" w:rsidRPr="00DD714F" w:rsidRDefault="00000000">
            <w:pPr>
              <w:pStyle w:val="Listenabsatz"/>
              <w:numPr>
                <w:ilvl w:val="1"/>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Empfehlungen werden anschließend im Plenum vorgetragen und gebündelt</w:t>
            </w:r>
          </w:p>
          <w:p w14:paraId="42EF4AB0" w14:textId="77777777" w:rsidR="000C7590" w:rsidRPr="00DD714F" w:rsidRDefault="00000000">
            <w:pPr>
              <w:pStyle w:val="Listenabsatz"/>
              <w:numPr>
                <w:ilvl w:val="1"/>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Abschließend werden die Ergebnisse bepunktet, so dass eine Rangordnung pro Themenblock entsteht</w:t>
            </w:r>
          </w:p>
          <w:p w14:paraId="711124C4" w14:textId="77777777" w:rsidR="000C7590" w:rsidRPr="00DD714F" w:rsidRDefault="000C7590">
            <w:pPr>
              <w:ind w:left="720"/>
              <w:cnfStyle w:val="000000100000" w:firstRow="0" w:lastRow="0" w:firstColumn="0" w:lastColumn="0" w:oddVBand="0" w:evenVBand="0" w:oddHBand="1" w:evenHBand="0" w:firstRowFirstColumn="0" w:firstRowLastColumn="0" w:lastRowFirstColumn="0" w:lastRowLastColumn="0"/>
              <w:rPr>
                <w:rFonts w:cs="Arial"/>
                <w:color w:val="auto"/>
              </w:rPr>
            </w:pPr>
          </w:p>
          <w:p w14:paraId="39BC6372" w14:textId="37E44715" w:rsidR="000C7590" w:rsidRPr="00DD714F" w:rsidRDefault="00000000">
            <w:pPr>
              <w:pStyle w:val="Listenabsatz"/>
              <w:numPr>
                <w:ilvl w:val="0"/>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Ankündigung Präsentation </w:t>
            </w:r>
            <w:r w:rsidR="00E36B5C" w:rsidRPr="00DD714F">
              <w:rPr>
                <w:rFonts w:cs="Arial"/>
                <w:color w:val="auto"/>
              </w:rPr>
              <w:t xml:space="preserve">vor </w:t>
            </w:r>
            <w:r w:rsidRPr="00DD714F">
              <w:rPr>
                <w:rFonts w:cs="Arial"/>
                <w:color w:val="auto"/>
              </w:rPr>
              <w:t>VPL</w:t>
            </w:r>
            <w:r w:rsidR="00E36B5C" w:rsidRPr="00DD714F">
              <w:rPr>
                <w:rFonts w:cs="Arial"/>
                <w:color w:val="auto"/>
              </w:rPr>
              <w:t>.</w:t>
            </w:r>
            <w:r w:rsidRPr="00DD714F">
              <w:rPr>
                <w:rFonts w:cs="Arial"/>
                <w:color w:val="auto"/>
              </w:rPr>
              <w:t xml:space="preserve"> Wir würden uns freuen, wenn TN die Ergebnisse vorstellen (Freiwillige)</w:t>
            </w:r>
          </w:p>
          <w:p w14:paraId="0B3FEA27" w14:textId="77777777" w:rsidR="000C7590" w:rsidRPr="00DD714F" w:rsidRDefault="00000000">
            <w:pPr>
              <w:pStyle w:val="Listenabsatz"/>
              <w:numPr>
                <w:ilvl w:val="0"/>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Anschließend an die Planungszelle ein Gutachten erstellt wird, bei welchem die Studierenden ebenfalls mitwirken (können)</w:t>
            </w:r>
          </w:p>
          <w:p w14:paraId="2E069690" w14:textId="77777777" w:rsidR="000C7590" w:rsidRPr="00DD714F" w:rsidRDefault="00000000">
            <w:pPr>
              <w:pStyle w:val="Listenabsatz"/>
              <w:numPr>
                <w:ilvl w:val="0"/>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Infos zu </w:t>
            </w:r>
            <w:proofErr w:type="gramStart"/>
            <w:r w:rsidRPr="00DD714F">
              <w:rPr>
                <w:rFonts w:cs="Arial"/>
                <w:color w:val="auto"/>
              </w:rPr>
              <w:t>TN Bestätigung</w:t>
            </w:r>
            <w:proofErr w:type="gramEnd"/>
            <w:r w:rsidRPr="00DD714F">
              <w:rPr>
                <w:rFonts w:cs="Arial"/>
                <w:color w:val="auto"/>
              </w:rPr>
              <w:t xml:space="preserve"> und Aufwandsentschädigung folgen am Ende </w:t>
            </w:r>
          </w:p>
          <w:p w14:paraId="4DCAD539" w14:textId="1CF0F145" w:rsidR="000C7590" w:rsidRPr="00DD714F" w:rsidRDefault="00E36B5C">
            <w:pPr>
              <w:pStyle w:val="Listenabsatz"/>
              <w:numPr>
                <w:ilvl w:val="0"/>
                <w:numId w:val="1"/>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Moderation</w:t>
            </w:r>
            <w:r w:rsidR="00000000" w:rsidRPr="00DD714F">
              <w:rPr>
                <w:rFonts w:cs="Arial"/>
                <w:color w:val="auto"/>
              </w:rPr>
              <w:t xml:space="preserve"> übergibt an </w:t>
            </w:r>
            <w:r w:rsidRPr="00DD714F">
              <w:rPr>
                <w:rFonts w:cs="Arial"/>
                <w:color w:val="auto"/>
              </w:rPr>
              <w:t xml:space="preserve">Projektleitung </w:t>
            </w:r>
            <w:proofErr w:type="gramStart"/>
            <w:r w:rsidRPr="00DD714F">
              <w:rPr>
                <w:rFonts w:cs="Arial"/>
                <w:color w:val="auto"/>
              </w:rPr>
              <w:t>ii.oo</w:t>
            </w:r>
            <w:proofErr w:type="gramEnd"/>
            <w:r w:rsidR="00000000" w:rsidRPr="00DD714F">
              <w:rPr>
                <w:rFonts w:cs="Arial"/>
                <w:color w:val="auto"/>
              </w:rPr>
              <w:t xml:space="preserve"> für Vorstellung Projekt </w:t>
            </w:r>
            <w:proofErr w:type="gramStart"/>
            <w:r w:rsidR="00000000" w:rsidRPr="00DD714F">
              <w:rPr>
                <w:rFonts w:cs="Arial"/>
                <w:color w:val="auto"/>
              </w:rPr>
              <w:t>ii.oo</w:t>
            </w:r>
            <w:proofErr w:type="gramEnd"/>
            <w:r w:rsidR="00000000" w:rsidRPr="00DD714F">
              <w:rPr>
                <w:rFonts w:cs="Arial"/>
                <w:color w:val="auto"/>
              </w:rPr>
              <w:t xml:space="preserve"> &amp; Hintergründe zur Durchführung der Planungszelle </w:t>
            </w:r>
          </w:p>
        </w:tc>
        <w:tc>
          <w:tcPr>
            <w:tcW w:w="1559" w:type="dxa"/>
          </w:tcPr>
          <w:p w14:paraId="5E6F2FF3" w14:textId="341E5EC4" w:rsidR="000C7590" w:rsidRDefault="00E36B5C">
            <w:pPr>
              <w:cnfStyle w:val="000000100000" w:firstRow="0" w:lastRow="0" w:firstColumn="0" w:lastColumn="0" w:oddVBand="0" w:evenVBand="0" w:oddHBand="1" w:evenHBand="0" w:firstRowFirstColumn="0" w:firstRowLastColumn="0" w:lastRowFirstColumn="0" w:lastRowLastColumn="0"/>
              <w:rPr>
                <w:rFonts w:cs="Arial"/>
              </w:rPr>
            </w:pPr>
            <w:r>
              <w:rPr>
                <w:rFonts w:cs="Arial"/>
              </w:rPr>
              <w:lastRenderedPageBreak/>
              <w:t>Moderation und Co-Moderation</w:t>
            </w:r>
          </w:p>
        </w:tc>
        <w:tc>
          <w:tcPr>
            <w:tcW w:w="3260" w:type="dxa"/>
          </w:tcPr>
          <w:p w14:paraId="6A8F7263" w14:textId="52CD8647" w:rsidR="000C7590" w:rsidRDefault="00000000">
            <w:pPr>
              <w:cnfStyle w:val="000000100000" w:firstRow="0" w:lastRow="0" w:firstColumn="0" w:lastColumn="0" w:oddVBand="0" w:evenVBand="0" w:oddHBand="1" w:evenHBand="0" w:firstRowFirstColumn="0" w:firstRowLastColumn="0" w:lastRowFirstColumn="0" w:lastRowLastColumn="0"/>
              <w:rPr>
                <w:rFonts w:cs="Arial"/>
              </w:rPr>
            </w:pPr>
            <w:r>
              <w:rPr>
                <w:rFonts w:cs="Arial"/>
              </w:rPr>
              <w:t>PP mit Begrüßungsfolie, Folie mit Moderation &amp; Folie mit Prozessbegleit</w:t>
            </w:r>
            <w:r w:rsidR="00E36B5C">
              <w:rPr>
                <w:rFonts w:cs="Arial"/>
              </w:rPr>
              <w:t>ungen</w:t>
            </w:r>
          </w:p>
          <w:p w14:paraId="1C243C80"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3531A9A2"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4D4568FE"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7AD9BA80"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0DD4C5BA"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36B2228C"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6AE4349E"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4FC3707B"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17BF0BDB" w14:textId="77777777" w:rsidR="000C7590" w:rsidRDefault="00000000">
            <w:pPr>
              <w:cnfStyle w:val="000000100000" w:firstRow="0" w:lastRow="0" w:firstColumn="0" w:lastColumn="0" w:oddVBand="0" w:evenVBand="0" w:oddHBand="1" w:evenHBand="0" w:firstRowFirstColumn="0" w:firstRowLastColumn="0" w:lastRowFirstColumn="0" w:lastRowLastColumn="0"/>
              <w:rPr>
                <w:rFonts w:cs="Arial"/>
              </w:rPr>
            </w:pPr>
            <w:r>
              <w:rPr>
                <w:rFonts w:cs="Arial"/>
              </w:rPr>
              <w:t>Fragen für Aufstellen</w:t>
            </w:r>
          </w:p>
          <w:p w14:paraId="17369CFD"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253153E1"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706B9A87"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6B142B4B"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7FCDDEFE"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17F0B521"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08617A66"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1EA15281"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2DE6E23A"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0D8189DD"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3D929F01"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3CEABA49"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13F962F5"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6155FBB6" w14:textId="77777777" w:rsidR="000C7590" w:rsidRDefault="000C7590">
            <w:pPr>
              <w:cnfStyle w:val="000000100000" w:firstRow="0" w:lastRow="0" w:firstColumn="0" w:lastColumn="0" w:oddVBand="0" w:evenVBand="0" w:oddHBand="1" w:evenHBand="0" w:firstRowFirstColumn="0" w:firstRowLastColumn="0" w:lastRowFirstColumn="0" w:lastRowLastColumn="0"/>
              <w:rPr>
                <w:rFonts w:cs="Arial"/>
              </w:rPr>
            </w:pPr>
          </w:p>
          <w:p w14:paraId="3AA6637D" w14:textId="77777777" w:rsidR="000C7590" w:rsidRDefault="00000000">
            <w:pPr>
              <w:cnfStyle w:val="000000100000" w:firstRow="0" w:lastRow="0" w:firstColumn="0" w:lastColumn="0" w:oddVBand="0" w:evenVBand="0" w:oddHBand="1" w:evenHBand="0" w:firstRowFirstColumn="0" w:firstRowLastColumn="0" w:lastRowFirstColumn="0" w:lastRowLastColumn="0"/>
              <w:rPr>
                <w:rFonts w:cs="Arial"/>
              </w:rPr>
            </w:pPr>
            <w:r>
              <w:rPr>
                <w:rFonts w:cs="Arial"/>
              </w:rPr>
              <w:t>PP Folie mit Ablaufplan</w:t>
            </w:r>
          </w:p>
        </w:tc>
      </w:tr>
      <w:tr w:rsidR="00DD714F" w14:paraId="22ECD260" w14:textId="77777777" w:rsidTr="00F851C3">
        <w:trPr>
          <w:cnfStyle w:val="000000010000" w:firstRow="0" w:lastRow="0" w:firstColumn="0" w:lastColumn="0" w:oddVBand="0" w:evenVBand="0" w:oddHBand="0" w:evenHBand="1"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tcPr>
          <w:p w14:paraId="3B3D91AD" w14:textId="77777777" w:rsidR="00DD714F" w:rsidRPr="00DD714F" w:rsidRDefault="00DD714F" w:rsidP="00DD714F">
            <w:pPr>
              <w:rPr>
                <w:rFonts w:cs="Arial"/>
              </w:rPr>
            </w:pPr>
          </w:p>
        </w:tc>
        <w:tc>
          <w:tcPr>
            <w:tcW w:w="1276" w:type="dxa"/>
            <w:shd w:val="clear" w:color="auto" w:fill="FFFFFF" w:themeFill="background1"/>
          </w:tcPr>
          <w:p w14:paraId="440A64ED" w14:textId="3B85D332"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r w:rsidRPr="00DD714F">
              <w:rPr>
                <w:rFonts w:cs="Arial"/>
                <w:color w:val="auto"/>
              </w:rPr>
              <w:t>5 Minuten</w:t>
            </w:r>
          </w:p>
        </w:tc>
        <w:tc>
          <w:tcPr>
            <w:tcW w:w="2126" w:type="dxa"/>
            <w:shd w:val="clear" w:color="auto" w:fill="FFFFFF" w:themeFill="background1"/>
          </w:tcPr>
          <w:p w14:paraId="5DCEB216"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p>
        </w:tc>
        <w:tc>
          <w:tcPr>
            <w:tcW w:w="5102" w:type="dxa"/>
            <w:shd w:val="clear" w:color="auto" w:fill="FFFFFF" w:themeFill="background1"/>
          </w:tcPr>
          <w:p w14:paraId="732FB5A8"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 xml:space="preserve">Vorstellung Projekt </w:t>
            </w:r>
            <w:proofErr w:type="gramStart"/>
            <w:r w:rsidRPr="00DD714F">
              <w:rPr>
                <w:rFonts w:cs="Arial"/>
                <w:color w:val="auto"/>
              </w:rPr>
              <w:t>ii.oo</w:t>
            </w:r>
            <w:proofErr w:type="gramEnd"/>
            <w:r w:rsidRPr="00DD714F">
              <w:rPr>
                <w:rFonts w:cs="Arial"/>
                <w:color w:val="auto"/>
              </w:rPr>
              <w:t xml:space="preserve"> und Hintergründe zur Durchführung der Planungszelle </w:t>
            </w:r>
          </w:p>
          <w:p w14:paraId="0858D536"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 xml:space="preserve">Zielsetzung </w:t>
            </w:r>
          </w:p>
          <w:p w14:paraId="52F830BD"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p>
          <w:p w14:paraId="5D92D599" w14:textId="16729E60"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r w:rsidRPr="00DD714F">
              <w:rPr>
                <w:rFonts w:cs="Arial"/>
              </w:rPr>
              <w:t>Projektleitung übergibt zurück an Moderation</w:t>
            </w:r>
          </w:p>
        </w:tc>
        <w:tc>
          <w:tcPr>
            <w:tcW w:w="1559" w:type="dxa"/>
            <w:shd w:val="clear" w:color="auto" w:fill="FFFFFF" w:themeFill="background1"/>
          </w:tcPr>
          <w:p w14:paraId="65194617" w14:textId="299B2312"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r>
              <w:rPr>
                <w:rFonts w:cs="Arial"/>
              </w:rPr>
              <w:t xml:space="preserve">Projektleitung </w:t>
            </w:r>
            <w:proofErr w:type="gramStart"/>
            <w:r>
              <w:rPr>
                <w:rFonts w:cs="Arial"/>
              </w:rPr>
              <w:t>ii.oo</w:t>
            </w:r>
            <w:proofErr w:type="gramEnd"/>
            <w:r>
              <w:rPr>
                <w:rFonts w:cs="Arial"/>
              </w:rPr>
              <w:br/>
              <w:t>Leonie Jostock</w:t>
            </w:r>
          </w:p>
        </w:tc>
        <w:tc>
          <w:tcPr>
            <w:tcW w:w="3260" w:type="dxa"/>
            <w:shd w:val="clear" w:color="auto" w:fill="FFFFFF" w:themeFill="background1"/>
          </w:tcPr>
          <w:p w14:paraId="15A2D5B2" w14:textId="3F9D40AE"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r>
              <w:rPr>
                <w:rFonts w:cs="Arial"/>
              </w:rPr>
              <w:t xml:space="preserve">PP Folie zum Projekt/ Plakat </w:t>
            </w:r>
          </w:p>
        </w:tc>
      </w:tr>
      <w:tr w:rsidR="00DD714F" w14:paraId="233E0722" w14:textId="77777777" w:rsidTr="00F851C3">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tcPr>
          <w:p w14:paraId="1B51D537" w14:textId="77777777" w:rsidR="00DD714F" w:rsidRPr="00DD714F" w:rsidRDefault="00DD714F" w:rsidP="00DD714F">
            <w:pPr>
              <w:rPr>
                <w:rFonts w:cs="Arial"/>
                <w:color w:val="auto"/>
              </w:rPr>
            </w:pPr>
            <w:r w:rsidRPr="00DD714F">
              <w:rPr>
                <w:rFonts w:cs="Arial"/>
                <w:color w:val="auto"/>
              </w:rPr>
              <w:t xml:space="preserve">09:15 – 10:25 Uhr </w:t>
            </w:r>
          </w:p>
        </w:tc>
        <w:tc>
          <w:tcPr>
            <w:tcW w:w="1276" w:type="dxa"/>
          </w:tcPr>
          <w:p w14:paraId="2D6D63B1"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2 min</w:t>
            </w:r>
          </w:p>
          <w:p w14:paraId="5896466E"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1818CE98"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0ABA4E86"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28633217"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008553CE"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15ECC933"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37EF6852"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7681D901"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15 min</w:t>
            </w:r>
          </w:p>
          <w:p w14:paraId="6E6F0155"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33931164"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5 min</w:t>
            </w:r>
          </w:p>
          <w:p w14:paraId="2C0EF861"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555B6CEA"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2F6E3862"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3275C63E"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25 min</w:t>
            </w:r>
          </w:p>
          <w:p w14:paraId="6B430CAA"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0649D54A"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5988315A"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tc>
        <w:tc>
          <w:tcPr>
            <w:tcW w:w="2126" w:type="dxa"/>
          </w:tcPr>
          <w:p w14:paraId="58DA2FBF"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lastRenderedPageBreak/>
              <w:t xml:space="preserve">Arbeitseinheit 1 </w:t>
            </w:r>
          </w:p>
          <w:p w14:paraId="45669B5C"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tc>
        <w:tc>
          <w:tcPr>
            <w:tcW w:w="5102" w:type="dxa"/>
          </w:tcPr>
          <w:p w14:paraId="0C63049F" w14:textId="058BDA95"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Moderation leitet erste Arbeitsphase ein „Einstieg ins Thema Prüfen“ </w:t>
            </w:r>
          </w:p>
          <w:p w14:paraId="4DB50654" w14:textId="77777777"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Expertin des Vortrags ist Tanja Häfner, WMA im Projekt </w:t>
            </w:r>
            <w:proofErr w:type="gramStart"/>
            <w:r w:rsidRPr="00DD714F">
              <w:rPr>
                <w:rFonts w:cs="Arial"/>
                <w:color w:val="auto"/>
              </w:rPr>
              <w:t>ii.oo</w:t>
            </w:r>
            <w:proofErr w:type="gramEnd"/>
            <w:r w:rsidRPr="00DD714F">
              <w:rPr>
                <w:rFonts w:cs="Arial"/>
                <w:color w:val="auto"/>
              </w:rPr>
              <w:t xml:space="preserve">; Schwerpunkte ihrer Arbeit: Kompetenzorientierung &amp; der </w:t>
            </w:r>
            <w:r w:rsidRPr="00DD714F">
              <w:rPr>
                <w:rFonts w:cs="Arial"/>
                <w:color w:val="auto"/>
              </w:rPr>
              <w:lastRenderedPageBreak/>
              <w:t xml:space="preserve">Betreuung der </w:t>
            </w:r>
            <w:proofErr w:type="spellStart"/>
            <w:r w:rsidRPr="00DD714F">
              <w:rPr>
                <w:rFonts w:cs="Arial"/>
                <w:color w:val="auto"/>
              </w:rPr>
              <w:t>good-practice</w:t>
            </w:r>
            <w:proofErr w:type="spellEnd"/>
            <w:r w:rsidRPr="00DD714F">
              <w:rPr>
                <w:rFonts w:cs="Arial"/>
                <w:color w:val="auto"/>
              </w:rPr>
              <w:t xml:space="preserve"> Lehrenden im Projekt </w:t>
            </w:r>
            <w:proofErr w:type="gramStart"/>
            <w:r w:rsidRPr="00DD714F">
              <w:rPr>
                <w:rFonts w:cs="Arial"/>
                <w:color w:val="auto"/>
              </w:rPr>
              <w:t>ii.oo</w:t>
            </w:r>
            <w:proofErr w:type="gramEnd"/>
          </w:p>
          <w:p w14:paraId="34C091B1" w14:textId="4CFCCD0D"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Moderation übergibt an TH</w:t>
            </w:r>
          </w:p>
          <w:p w14:paraId="5AA21096" w14:textId="373F3ECD"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Co-Moderation </w:t>
            </w:r>
            <w:proofErr w:type="spellStart"/>
            <w:r w:rsidRPr="00DD714F">
              <w:rPr>
                <w:rFonts w:cs="Arial"/>
                <w:color w:val="auto"/>
              </w:rPr>
              <w:t>Timekeeping</w:t>
            </w:r>
            <w:proofErr w:type="spellEnd"/>
            <w:r w:rsidRPr="00DD714F">
              <w:rPr>
                <w:rFonts w:cs="Arial"/>
                <w:color w:val="auto"/>
              </w:rPr>
              <w:t xml:space="preserve"> (nach 10 min Zeichen geben, nochmal nach 15 min Zeichen geben für Ende)</w:t>
            </w:r>
          </w:p>
          <w:p w14:paraId="166329CE" w14:textId="10591757"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TH frägt, ob es Fragen zu Vortrag gibt</w:t>
            </w:r>
          </w:p>
          <w:p w14:paraId="7547791B" w14:textId="37953CD5"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Moderation bedankt sich bei TH für Vortrag und frägt, welche Fragen sie den TN für die Kleingruppenarbeit </w:t>
            </w:r>
            <w:proofErr w:type="gramStart"/>
            <w:r w:rsidRPr="00DD714F">
              <w:rPr>
                <w:rFonts w:cs="Arial"/>
                <w:color w:val="auto"/>
              </w:rPr>
              <w:t>mitgeben</w:t>
            </w:r>
            <w:proofErr w:type="gramEnd"/>
            <w:r w:rsidRPr="00DD714F">
              <w:rPr>
                <w:rFonts w:cs="Arial"/>
                <w:color w:val="auto"/>
              </w:rPr>
              <w:t xml:space="preserve"> möchte</w:t>
            </w:r>
          </w:p>
          <w:p w14:paraId="51FE06A1" w14:textId="77777777"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TH erklärt die Diskussionsfragen</w:t>
            </w:r>
          </w:p>
          <w:p w14:paraId="19513837" w14:textId="77777777"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Arbeitsauftrag erklären, in Kleingruppen die Fragen auf Moderationskarten beantworten, alles notieren, damit nichts verloren geht, anschließend werden alle Ideen im Plenum vorgestellt, zusammengefasst &amp; gewertet</w:t>
            </w:r>
          </w:p>
          <w:p w14:paraId="5BE654C5" w14:textId="70624ECD"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Gruppenzuteilung durch Gruppenmatrix </w:t>
            </w:r>
            <w:r w:rsidR="009A1BF9">
              <w:rPr>
                <w:rFonts w:cs="Arial"/>
                <w:color w:val="auto"/>
              </w:rPr>
              <w:t xml:space="preserve">(siehe Flipchart) </w:t>
            </w:r>
            <w:r w:rsidRPr="00DD714F">
              <w:rPr>
                <w:rFonts w:cs="Arial"/>
                <w:color w:val="auto"/>
              </w:rPr>
              <w:t xml:space="preserve">(TN </w:t>
            </w:r>
            <w:r w:rsidR="009A1BF9">
              <w:rPr>
                <w:rFonts w:cs="Arial"/>
                <w:color w:val="auto"/>
              </w:rPr>
              <w:t>haben bei Anmeldung</w:t>
            </w:r>
            <w:r w:rsidRPr="00DD714F">
              <w:rPr>
                <w:rFonts w:cs="Arial"/>
                <w:color w:val="auto"/>
              </w:rPr>
              <w:t xml:space="preserve"> eine Zahl</w:t>
            </w:r>
            <w:r w:rsidR="009A1BF9">
              <w:rPr>
                <w:rFonts w:cs="Arial"/>
                <w:color w:val="auto"/>
              </w:rPr>
              <w:t xml:space="preserve"> erhalten</w:t>
            </w:r>
            <w:r w:rsidRPr="00DD714F">
              <w:rPr>
                <w:rFonts w:cs="Arial"/>
                <w:color w:val="auto"/>
              </w:rPr>
              <w:t>, Gruppenkonstellationen werden jede Runde neu gemixt)</w:t>
            </w:r>
          </w:p>
          <w:p w14:paraId="2E4EEBA6" w14:textId="7135EEDC"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proofErr w:type="spellStart"/>
            <w:r w:rsidRPr="00DD714F">
              <w:rPr>
                <w:rFonts w:cs="Arial"/>
                <w:color w:val="auto"/>
              </w:rPr>
              <w:t>Timekeeping</w:t>
            </w:r>
            <w:proofErr w:type="spellEnd"/>
            <w:r w:rsidRPr="00DD714F">
              <w:rPr>
                <w:rFonts w:cs="Arial"/>
                <w:color w:val="auto"/>
              </w:rPr>
              <w:t xml:space="preserve"> Co-Moderation: nach 15 min Zeichen geben</w:t>
            </w:r>
          </w:p>
          <w:p w14:paraId="24B3103B" w14:textId="368172EE"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Moderation holt Gruppen zurück ins Plenum</w:t>
            </w:r>
          </w:p>
          <w:p w14:paraId="04826182" w14:textId="77777777"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Gruppen stellen Ergebnisse nacheinander vor</w:t>
            </w:r>
          </w:p>
          <w:p w14:paraId="18E362F0" w14:textId="5C0CC563"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Moderation </w:t>
            </w:r>
            <w:r w:rsidRPr="00DD714F">
              <w:rPr>
                <w:rFonts w:cs="Arial"/>
                <w:color w:val="auto"/>
              </w:rPr>
              <w:t>fasst bei Bedarf zusammen /Rückfrage an Plenum, ob Zusammenfassen in Ordnung ist)</w:t>
            </w:r>
          </w:p>
          <w:p w14:paraId="66575931" w14:textId="71D28891"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TN nehmen Bewertung vor (z.B. 3-5)</w:t>
            </w:r>
            <w:r w:rsidRPr="00DD714F">
              <w:rPr>
                <w:rFonts w:cs="Arial"/>
                <w:color w:val="auto"/>
              </w:rPr>
              <w:br/>
              <w:t>frei verteilbar (</w:t>
            </w:r>
            <w:r w:rsidR="001F1124">
              <w:rPr>
                <w:rFonts w:cs="Arial"/>
                <w:color w:val="auto"/>
              </w:rPr>
              <w:t xml:space="preserve">auch </w:t>
            </w:r>
            <w:r w:rsidRPr="00DD714F">
              <w:rPr>
                <w:rFonts w:cs="Arial"/>
                <w:color w:val="auto"/>
              </w:rPr>
              <w:t>kumuliert)</w:t>
            </w:r>
            <w:r w:rsidR="001F1124">
              <w:rPr>
                <w:rFonts w:cs="Arial"/>
                <w:color w:val="auto"/>
              </w:rPr>
              <w:t>, aber</w:t>
            </w:r>
            <w:r w:rsidRPr="00DD714F">
              <w:rPr>
                <w:rFonts w:cs="Arial"/>
                <w:color w:val="auto"/>
              </w:rPr>
              <w:t xml:space="preserve"> max. 2 auf ein Post-it</w:t>
            </w:r>
          </w:p>
          <w:p w14:paraId="40059BFF" w14:textId="77777777"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lastRenderedPageBreak/>
              <w:t>Arbeitseinheit zusammenfassen</w:t>
            </w:r>
          </w:p>
          <w:p w14:paraId="323E4E65" w14:textId="77777777" w:rsidR="00DD714F" w:rsidRPr="00DD714F" w:rsidRDefault="00DD714F" w:rsidP="00DD714F">
            <w:pPr>
              <w:pStyle w:val="Listenabsatz"/>
              <w:numPr>
                <w:ilvl w:val="0"/>
                <w:numId w:val="5"/>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Pause ankündigen</w:t>
            </w:r>
          </w:p>
          <w:p w14:paraId="1B523A7B"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b/>
                <w:bCs/>
                <w:color w:val="auto"/>
              </w:rPr>
            </w:pPr>
          </w:p>
          <w:p w14:paraId="3C9A4698"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b/>
                <w:bCs/>
                <w:color w:val="auto"/>
              </w:rPr>
            </w:pPr>
            <w:r w:rsidRPr="00DD714F">
              <w:rPr>
                <w:rFonts w:cs="Arial"/>
                <w:b/>
                <w:bCs/>
                <w:color w:val="auto"/>
              </w:rPr>
              <w:t xml:space="preserve">Einstieg ins Thema Prüfen </w:t>
            </w:r>
          </w:p>
          <w:tbl>
            <w:tblPr>
              <w:tblStyle w:val="Tabellenraster"/>
              <w:tblW w:w="0" w:type="auto"/>
              <w:tblLayout w:type="fixed"/>
              <w:tblLook w:val="04A0" w:firstRow="1" w:lastRow="0" w:firstColumn="1" w:lastColumn="0" w:noHBand="0" w:noVBand="1"/>
            </w:tblPr>
            <w:tblGrid>
              <w:gridCol w:w="2367"/>
              <w:gridCol w:w="1915"/>
            </w:tblGrid>
            <w:tr w:rsidR="00DD714F" w:rsidRPr="00DD714F" w14:paraId="13105A49" w14:textId="77777777">
              <w:tc>
                <w:tcPr>
                  <w:tcW w:w="2367" w:type="dxa"/>
                </w:tcPr>
                <w:p w14:paraId="0592FAC2" w14:textId="77777777" w:rsidR="00DD714F" w:rsidRPr="00DD714F" w:rsidRDefault="00DD714F" w:rsidP="00DD714F">
                  <w:pPr>
                    <w:rPr>
                      <w:rFonts w:ascii="Arial" w:hAnsi="Arial" w:cs="Arial"/>
                      <w:b/>
                      <w:bCs/>
                    </w:rPr>
                  </w:pPr>
                  <w:r w:rsidRPr="00DD714F">
                    <w:rPr>
                      <w:rFonts w:ascii="Arial" w:hAnsi="Arial" w:cs="Arial"/>
                    </w:rPr>
                    <w:t>Impulsvortrag</w:t>
                  </w:r>
                </w:p>
              </w:tc>
              <w:tc>
                <w:tcPr>
                  <w:tcW w:w="1915" w:type="dxa"/>
                </w:tcPr>
                <w:p w14:paraId="72AA872A" w14:textId="77777777" w:rsidR="00DD714F" w:rsidRPr="00DD714F" w:rsidRDefault="00DD714F" w:rsidP="00DD714F">
                  <w:pPr>
                    <w:rPr>
                      <w:rFonts w:ascii="Arial" w:hAnsi="Arial" w:cs="Arial"/>
                      <w:b/>
                      <w:bCs/>
                    </w:rPr>
                  </w:pPr>
                  <w:r w:rsidRPr="00DD714F">
                    <w:rPr>
                      <w:rFonts w:ascii="Arial" w:hAnsi="Arial" w:cs="Arial"/>
                    </w:rPr>
                    <w:t>15 Minuten</w:t>
                  </w:r>
                </w:p>
              </w:tc>
            </w:tr>
            <w:tr w:rsidR="00DD714F" w:rsidRPr="00DD714F" w14:paraId="490DEA2D" w14:textId="77777777">
              <w:tc>
                <w:tcPr>
                  <w:tcW w:w="2367" w:type="dxa"/>
                </w:tcPr>
                <w:p w14:paraId="75645817" w14:textId="77777777" w:rsidR="00DD714F" w:rsidRPr="00DD714F" w:rsidRDefault="00DD714F" w:rsidP="00DD714F">
                  <w:pPr>
                    <w:rPr>
                      <w:rFonts w:ascii="Arial" w:hAnsi="Arial" w:cs="Arial"/>
                      <w:b/>
                      <w:bCs/>
                    </w:rPr>
                  </w:pPr>
                  <w:r w:rsidRPr="00DD714F">
                    <w:rPr>
                      <w:rFonts w:ascii="Arial" w:hAnsi="Arial" w:cs="Arial"/>
                    </w:rPr>
                    <w:t>Fragen</w:t>
                  </w:r>
                </w:p>
              </w:tc>
              <w:tc>
                <w:tcPr>
                  <w:tcW w:w="1915" w:type="dxa"/>
                </w:tcPr>
                <w:p w14:paraId="259465B0" w14:textId="77777777" w:rsidR="00DD714F" w:rsidRPr="00DD714F" w:rsidRDefault="00DD714F" w:rsidP="00DD714F">
                  <w:pPr>
                    <w:rPr>
                      <w:rFonts w:ascii="Arial" w:hAnsi="Arial" w:cs="Arial"/>
                    </w:rPr>
                  </w:pPr>
                  <w:r w:rsidRPr="00DD714F">
                    <w:rPr>
                      <w:rFonts w:ascii="Arial" w:hAnsi="Arial" w:cs="Arial"/>
                    </w:rPr>
                    <w:t xml:space="preserve">5 Minuten </w:t>
                  </w:r>
                </w:p>
              </w:tc>
            </w:tr>
            <w:tr w:rsidR="00DD714F" w:rsidRPr="00DD714F" w14:paraId="5E80C7DD" w14:textId="77777777">
              <w:tc>
                <w:tcPr>
                  <w:tcW w:w="2367" w:type="dxa"/>
                </w:tcPr>
                <w:p w14:paraId="35DDA700" w14:textId="77777777" w:rsidR="00DD714F" w:rsidRPr="00DD714F" w:rsidRDefault="00DD714F" w:rsidP="00DD714F">
                  <w:pPr>
                    <w:rPr>
                      <w:rFonts w:ascii="Arial" w:hAnsi="Arial" w:cs="Arial"/>
                      <w:b/>
                      <w:bCs/>
                    </w:rPr>
                  </w:pPr>
                  <w:r w:rsidRPr="00DD714F">
                    <w:rPr>
                      <w:rFonts w:ascii="Arial" w:hAnsi="Arial" w:cs="Arial"/>
                    </w:rPr>
                    <w:t>Kleingruppenarbeit</w:t>
                  </w:r>
                </w:p>
              </w:tc>
              <w:tc>
                <w:tcPr>
                  <w:tcW w:w="1915" w:type="dxa"/>
                </w:tcPr>
                <w:p w14:paraId="135C7EFF" w14:textId="77777777" w:rsidR="00DD714F" w:rsidRPr="00DD714F" w:rsidRDefault="00DD714F" w:rsidP="00DD714F">
                  <w:pPr>
                    <w:rPr>
                      <w:rFonts w:ascii="Arial" w:hAnsi="Arial" w:cs="Arial"/>
                      <w:b/>
                      <w:bCs/>
                    </w:rPr>
                  </w:pPr>
                  <w:r w:rsidRPr="00DD714F">
                    <w:rPr>
                      <w:rFonts w:ascii="Arial" w:hAnsi="Arial" w:cs="Arial"/>
                    </w:rPr>
                    <w:t>20 - 30 Minuten</w:t>
                  </w:r>
                </w:p>
              </w:tc>
            </w:tr>
            <w:tr w:rsidR="00DD714F" w:rsidRPr="00DD714F" w14:paraId="51ADA471" w14:textId="77777777">
              <w:tc>
                <w:tcPr>
                  <w:tcW w:w="2367" w:type="dxa"/>
                </w:tcPr>
                <w:p w14:paraId="0D805137" w14:textId="77777777" w:rsidR="00DD714F" w:rsidRPr="00DD714F" w:rsidRDefault="00DD714F" w:rsidP="00DD714F">
                  <w:pPr>
                    <w:rPr>
                      <w:rFonts w:ascii="Arial" w:hAnsi="Arial" w:cs="Arial"/>
                      <w:b/>
                      <w:bCs/>
                    </w:rPr>
                  </w:pPr>
                  <w:r w:rsidRPr="00DD714F">
                    <w:rPr>
                      <w:rFonts w:ascii="Arial" w:hAnsi="Arial" w:cs="Arial"/>
                    </w:rPr>
                    <w:t>Präsentation</w:t>
                  </w:r>
                </w:p>
              </w:tc>
              <w:tc>
                <w:tcPr>
                  <w:tcW w:w="1915" w:type="dxa"/>
                </w:tcPr>
                <w:p w14:paraId="0EB85BFD" w14:textId="77777777" w:rsidR="00DD714F" w:rsidRPr="00DD714F" w:rsidRDefault="00DD714F" w:rsidP="00DD714F">
                  <w:pPr>
                    <w:rPr>
                      <w:rFonts w:ascii="Arial" w:hAnsi="Arial" w:cs="Arial"/>
                    </w:rPr>
                  </w:pPr>
                  <w:r w:rsidRPr="00DD714F">
                    <w:rPr>
                      <w:rFonts w:ascii="Arial" w:hAnsi="Arial" w:cs="Arial"/>
                    </w:rPr>
                    <w:t>15 Minuten</w:t>
                  </w:r>
                </w:p>
              </w:tc>
            </w:tr>
            <w:tr w:rsidR="00DD714F" w:rsidRPr="00DD714F" w14:paraId="793EBC0A" w14:textId="77777777">
              <w:tc>
                <w:tcPr>
                  <w:tcW w:w="2367" w:type="dxa"/>
                </w:tcPr>
                <w:p w14:paraId="0D8A7159" w14:textId="77777777" w:rsidR="00DD714F" w:rsidRPr="00DD714F" w:rsidRDefault="00DD714F" w:rsidP="00DD714F">
                  <w:pPr>
                    <w:rPr>
                      <w:rFonts w:ascii="Arial" w:hAnsi="Arial" w:cs="Arial"/>
                    </w:rPr>
                  </w:pPr>
                  <w:r w:rsidRPr="00DD714F">
                    <w:rPr>
                      <w:rFonts w:ascii="Arial" w:hAnsi="Arial" w:cs="Arial"/>
                    </w:rPr>
                    <w:t>Gewichtung</w:t>
                  </w:r>
                </w:p>
              </w:tc>
              <w:tc>
                <w:tcPr>
                  <w:tcW w:w="1915" w:type="dxa"/>
                </w:tcPr>
                <w:p w14:paraId="132B2532" w14:textId="77777777" w:rsidR="00DD714F" w:rsidRPr="00DD714F" w:rsidRDefault="00DD714F" w:rsidP="00DD714F">
                  <w:pPr>
                    <w:rPr>
                      <w:rFonts w:ascii="Arial" w:hAnsi="Arial" w:cs="Arial"/>
                    </w:rPr>
                  </w:pPr>
                  <w:r w:rsidRPr="00DD714F">
                    <w:rPr>
                      <w:rFonts w:ascii="Arial" w:hAnsi="Arial" w:cs="Arial"/>
                    </w:rPr>
                    <w:t>5 Minuten</w:t>
                  </w:r>
                </w:p>
              </w:tc>
            </w:tr>
          </w:tbl>
          <w:p w14:paraId="76C0B368"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 </w:t>
            </w:r>
          </w:p>
        </w:tc>
        <w:tc>
          <w:tcPr>
            <w:tcW w:w="1559" w:type="dxa"/>
          </w:tcPr>
          <w:p w14:paraId="21D0D47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lastRenderedPageBreak/>
              <w:t>Moderation</w:t>
            </w:r>
          </w:p>
          <w:p w14:paraId="59AF8CA6" w14:textId="653AF4DE"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 </w:t>
            </w:r>
          </w:p>
          <w:p w14:paraId="3EB39D7D" w14:textId="56672AEE"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Expertin: Tanja Häfner (</w:t>
            </w:r>
            <w:proofErr w:type="gramStart"/>
            <w:r>
              <w:rPr>
                <w:rFonts w:cs="Arial"/>
              </w:rPr>
              <w:t>ii.oo</w:t>
            </w:r>
            <w:proofErr w:type="gramEnd"/>
            <w:r>
              <w:rPr>
                <w:rFonts w:cs="Arial"/>
              </w:rPr>
              <w:t>)</w:t>
            </w:r>
          </w:p>
          <w:p w14:paraId="7099CFC6"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BAD8E71" w14:textId="7549CE18"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Prozessbegleitungen</w:t>
            </w:r>
          </w:p>
          <w:p w14:paraId="1C3E4A36"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tc>
        <w:tc>
          <w:tcPr>
            <w:tcW w:w="3260" w:type="dxa"/>
          </w:tcPr>
          <w:p w14:paraId="1CB1C63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B0D381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52CBE16" w14:textId="2B7455BF"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Präsentation </w:t>
            </w:r>
          </w:p>
          <w:p w14:paraId="508550F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5811BF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51B41C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1B64D3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9BD61D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15E6E28"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EB4EF8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E574AE4"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5E0F61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24E253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06A2879" w14:textId="517383B5"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Folie mit Fragen für Kleingruppenarbeit</w:t>
            </w:r>
          </w:p>
          <w:p w14:paraId="539F756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768139D"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EC5390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DFCA60C"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Selbstklebenden Moderationskarten</w:t>
            </w:r>
          </w:p>
          <w:p w14:paraId="307ACD5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Stifte</w:t>
            </w:r>
          </w:p>
          <w:p w14:paraId="72233D51"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CF442A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1AE3F8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4C7509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D6AAB9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0446178"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A5C0E3C"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89B053C"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E24CF2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52BC46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Metaplanwände </w:t>
            </w:r>
          </w:p>
          <w:p w14:paraId="7B1AE7A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235E701"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8EBFC95"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045DD9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4D8FBBB" w14:textId="6351937C"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Klebepunkte</w:t>
            </w:r>
          </w:p>
        </w:tc>
      </w:tr>
      <w:tr w:rsidR="00DD714F" w14:paraId="1557977F" w14:textId="77777777" w:rsidTr="00F851C3">
        <w:trPr>
          <w:cnfStyle w:val="000000010000" w:firstRow="0" w:lastRow="0" w:firstColumn="0" w:lastColumn="0" w:oddVBand="0" w:evenVBand="0" w:oddHBand="0" w:evenHBand="1"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276" w:type="dxa"/>
            <w:shd w:val="clear" w:color="auto" w:fill="E7E6E6" w:themeFill="background2"/>
          </w:tcPr>
          <w:p w14:paraId="1DA460CC" w14:textId="77777777" w:rsidR="00DD714F" w:rsidRPr="00DD714F" w:rsidRDefault="00DD714F" w:rsidP="00DD714F">
            <w:pPr>
              <w:rPr>
                <w:rFonts w:cs="Arial"/>
                <w:color w:val="auto"/>
              </w:rPr>
            </w:pPr>
            <w:r w:rsidRPr="00DD714F">
              <w:rPr>
                <w:rFonts w:cs="Arial"/>
                <w:color w:val="auto"/>
              </w:rPr>
              <w:lastRenderedPageBreak/>
              <w:t xml:space="preserve">10:25 – 10:40 Uhr </w:t>
            </w:r>
          </w:p>
        </w:tc>
        <w:tc>
          <w:tcPr>
            <w:tcW w:w="1276" w:type="dxa"/>
            <w:shd w:val="clear" w:color="auto" w:fill="E7E6E6" w:themeFill="background2"/>
          </w:tcPr>
          <w:p w14:paraId="4622237D"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15 Minuten</w:t>
            </w:r>
          </w:p>
        </w:tc>
        <w:tc>
          <w:tcPr>
            <w:tcW w:w="2126" w:type="dxa"/>
            <w:shd w:val="clear" w:color="auto" w:fill="E7E6E6" w:themeFill="background2"/>
          </w:tcPr>
          <w:p w14:paraId="26B840C9"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Kaffeepause</w:t>
            </w:r>
          </w:p>
        </w:tc>
        <w:tc>
          <w:tcPr>
            <w:tcW w:w="5102" w:type="dxa"/>
            <w:shd w:val="clear" w:color="auto" w:fill="E7E6E6" w:themeFill="background2"/>
          </w:tcPr>
          <w:p w14:paraId="059A38B6"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p>
        </w:tc>
        <w:tc>
          <w:tcPr>
            <w:tcW w:w="1559" w:type="dxa"/>
            <w:shd w:val="clear" w:color="auto" w:fill="E7E6E6" w:themeFill="background2"/>
          </w:tcPr>
          <w:p w14:paraId="087E61DB" w14:textId="77777777"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r>
              <w:rPr>
                <w:rFonts w:cs="Arial"/>
              </w:rPr>
              <w:br/>
            </w:r>
          </w:p>
        </w:tc>
        <w:tc>
          <w:tcPr>
            <w:tcW w:w="3260" w:type="dxa"/>
            <w:shd w:val="clear" w:color="auto" w:fill="E7E6E6" w:themeFill="background2"/>
          </w:tcPr>
          <w:p w14:paraId="737CC9D3" w14:textId="77777777"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p>
        </w:tc>
      </w:tr>
      <w:tr w:rsidR="00DD714F" w14:paraId="7936A407" w14:textId="77777777" w:rsidTr="00F851C3">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tcPr>
          <w:p w14:paraId="5C5B8FB8" w14:textId="77777777" w:rsidR="00DD714F" w:rsidRPr="00DD714F" w:rsidRDefault="00DD714F" w:rsidP="00DD714F">
            <w:pPr>
              <w:rPr>
                <w:rFonts w:cs="Arial"/>
                <w:color w:val="auto"/>
              </w:rPr>
            </w:pPr>
            <w:r w:rsidRPr="00DD714F">
              <w:rPr>
                <w:rFonts w:cs="Arial"/>
                <w:color w:val="auto"/>
              </w:rPr>
              <w:t xml:space="preserve">10:40 – 11:45 Uhr </w:t>
            </w:r>
          </w:p>
        </w:tc>
        <w:tc>
          <w:tcPr>
            <w:tcW w:w="1276" w:type="dxa"/>
          </w:tcPr>
          <w:p w14:paraId="3FA5629B"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65 Minuten </w:t>
            </w:r>
          </w:p>
        </w:tc>
        <w:tc>
          <w:tcPr>
            <w:tcW w:w="2126" w:type="dxa"/>
          </w:tcPr>
          <w:p w14:paraId="46C4A934"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Arbeitseinheit 2</w:t>
            </w:r>
          </w:p>
          <w:p w14:paraId="019C0204"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tc>
        <w:tc>
          <w:tcPr>
            <w:tcW w:w="5102" w:type="dxa"/>
          </w:tcPr>
          <w:p w14:paraId="590609ED" w14:textId="1C1FDEAF"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 xml:space="preserve">Co-Moderation leitet zweite Arbeitsphase ein „Digitales Prüfen“ </w:t>
            </w:r>
          </w:p>
          <w:p w14:paraId="57B7A4F6" w14:textId="3AD463B5"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Expertin des Vortrags Dr. Kristina Piecha, Leitung des Kompetenzzentrum Digitales Prüfen (KDP) der Innovativen Lehre</w:t>
            </w:r>
          </w:p>
          <w:p w14:paraId="3B404AD5" w14:textId="3961ABF3"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Co-Moderation übergibt an KDP</w:t>
            </w:r>
          </w:p>
          <w:p w14:paraId="2C83A293" w14:textId="1B10F494"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 xml:space="preserve">Moderation </w:t>
            </w:r>
            <w:proofErr w:type="spellStart"/>
            <w:r w:rsidRPr="00DD714F">
              <w:rPr>
                <w:rFonts w:cs="Arial"/>
                <w:color w:val="auto"/>
              </w:rPr>
              <w:t>Timekeeping</w:t>
            </w:r>
            <w:proofErr w:type="spellEnd"/>
            <w:r w:rsidRPr="00DD714F">
              <w:rPr>
                <w:rFonts w:cs="Arial"/>
                <w:color w:val="auto"/>
              </w:rPr>
              <w:t xml:space="preserve"> (nach 5 min Zeichen geben, nochmal nach 10 min Zeichen geben für Ende)</w:t>
            </w:r>
          </w:p>
          <w:p w14:paraId="5100A908" w14:textId="74839A12"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KDP frägt, ob es Fragen zu Vortrag gibt</w:t>
            </w:r>
          </w:p>
          <w:p w14:paraId="21618AA0" w14:textId="77BA893D"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Erklärung Diskussionsfragen abklären</w:t>
            </w:r>
          </w:p>
          <w:p w14:paraId="360FD320" w14:textId="77777777"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Arbeitsauftrag erklären, in Kleingruppen die Fragen auf Moderationskarten beantworten, alles notieren, damit nichts verloren geht, anschließend werden alle Ideen im Plenum vorgestellt, zusammengefasst &amp; gewertet</w:t>
            </w:r>
          </w:p>
          <w:p w14:paraId="1823328B" w14:textId="77777777"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Gruppenzuteilung durch Gruppenmatrix (TN ziehen am Anfang eine Zahl, Gruppenkonstellationen werden jede Runde neu gemixt)</w:t>
            </w:r>
          </w:p>
          <w:p w14:paraId="1956AFA7" w14:textId="4FD23A67"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proofErr w:type="spellStart"/>
            <w:r w:rsidRPr="00DD714F">
              <w:rPr>
                <w:rFonts w:cs="Arial"/>
                <w:color w:val="auto"/>
              </w:rPr>
              <w:t>Timekeeping</w:t>
            </w:r>
            <w:proofErr w:type="spellEnd"/>
            <w:r w:rsidRPr="00DD714F">
              <w:rPr>
                <w:rFonts w:cs="Arial"/>
                <w:color w:val="auto"/>
              </w:rPr>
              <w:t xml:space="preserve"> Moderation: nach 15 min Zeichen geben</w:t>
            </w:r>
          </w:p>
          <w:p w14:paraId="2D9D5324" w14:textId="7D740053"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lastRenderedPageBreak/>
              <w:t>Co-Moderation holt Gruppen zurück ins Plenum</w:t>
            </w:r>
          </w:p>
          <w:p w14:paraId="078B4BC5" w14:textId="77777777"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Gruppen stellen Ergebnisse nacheinander vor</w:t>
            </w:r>
          </w:p>
          <w:p w14:paraId="05E6872E" w14:textId="2ED74441"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Co-Moderation fasst bei Bedarf zusammen /Rückfrage an Plenum, ob Zusammenfassen in Ordnung ist)</w:t>
            </w:r>
          </w:p>
          <w:p w14:paraId="77DCB58B" w14:textId="68DC538A"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TN nehmen Bewertung vor (z.B. 3-5)</w:t>
            </w:r>
            <w:r w:rsidRPr="00DD714F">
              <w:rPr>
                <w:rFonts w:cs="Arial"/>
                <w:color w:val="auto"/>
              </w:rPr>
              <w:br/>
              <w:t>frei verteilbar (kumuliert) max. 2 auf ein Post-it</w:t>
            </w:r>
          </w:p>
          <w:p w14:paraId="692D7A6C" w14:textId="77777777"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Arbeitseinheit zusammenfassen</w:t>
            </w:r>
          </w:p>
          <w:p w14:paraId="10BE74DA" w14:textId="77777777" w:rsidR="00DD714F" w:rsidRPr="00DD714F" w:rsidRDefault="00DD714F" w:rsidP="00DD714F">
            <w:pPr>
              <w:pStyle w:val="Listenabsatz"/>
              <w:numPr>
                <w:ilvl w:val="0"/>
                <w:numId w:val="6"/>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Mittagspause ankündigen</w:t>
            </w:r>
          </w:p>
          <w:p w14:paraId="75958D15"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b/>
                <w:bCs/>
                <w:color w:val="auto"/>
              </w:rPr>
            </w:pPr>
          </w:p>
          <w:p w14:paraId="0552602F"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b/>
                <w:bCs/>
                <w:color w:val="auto"/>
              </w:rPr>
            </w:pPr>
            <w:r w:rsidRPr="00DD714F">
              <w:rPr>
                <w:rFonts w:cs="Arial"/>
                <w:b/>
                <w:bCs/>
                <w:color w:val="auto"/>
              </w:rPr>
              <w:t xml:space="preserve">Digitales Prüfen </w:t>
            </w:r>
          </w:p>
          <w:tbl>
            <w:tblPr>
              <w:tblStyle w:val="Tabellenraster"/>
              <w:tblW w:w="0" w:type="auto"/>
              <w:tblLayout w:type="fixed"/>
              <w:tblLook w:val="04A0" w:firstRow="1" w:lastRow="0" w:firstColumn="1" w:lastColumn="0" w:noHBand="0" w:noVBand="1"/>
            </w:tblPr>
            <w:tblGrid>
              <w:gridCol w:w="2367"/>
              <w:gridCol w:w="1915"/>
            </w:tblGrid>
            <w:tr w:rsidR="00DD714F" w:rsidRPr="00DD714F" w14:paraId="1A128B4E" w14:textId="77777777">
              <w:tc>
                <w:tcPr>
                  <w:tcW w:w="2367" w:type="dxa"/>
                </w:tcPr>
                <w:p w14:paraId="4440A0CC" w14:textId="77777777" w:rsidR="00DD714F" w:rsidRPr="00DD714F" w:rsidRDefault="00DD714F" w:rsidP="00DD714F">
                  <w:pPr>
                    <w:rPr>
                      <w:rFonts w:ascii="Arial" w:hAnsi="Arial" w:cs="Arial"/>
                      <w:b/>
                      <w:bCs/>
                    </w:rPr>
                  </w:pPr>
                  <w:r w:rsidRPr="00DD714F">
                    <w:rPr>
                      <w:rFonts w:ascii="Arial" w:hAnsi="Arial" w:cs="Arial"/>
                    </w:rPr>
                    <w:t>Impulsvortrag</w:t>
                  </w:r>
                </w:p>
              </w:tc>
              <w:tc>
                <w:tcPr>
                  <w:tcW w:w="1915" w:type="dxa"/>
                </w:tcPr>
                <w:p w14:paraId="7E659503" w14:textId="77777777" w:rsidR="00DD714F" w:rsidRPr="00DD714F" w:rsidRDefault="00DD714F" w:rsidP="00DD714F">
                  <w:pPr>
                    <w:rPr>
                      <w:rFonts w:ascii="Arial" w:hAnsi="Arial" w:cs="Arial"/>
                      <w:b/>
                      <w:bCs/>
                    </w:rPr>
                  </w:pPr>
                  <w:r w:rsidRPr="00DD714F">
                    <w:rPr>
                      <w:rFonts w:ascii="Arial" w:hAnsi="Arial" w:cs="Arial"/>
                    </w:rPr>
                    <w:t>10 Minuten</w:t>
                  </w:r>
                </w:p>
              </w:tc>
            </w:tr>
            <w:tr w:rsidR="00DD714F" w:rsidRPr="00DD714F" w14:paraId="7CB68A9F" w14:textId="77777777">
              <w:tc>
                <w:tcPr>
                  <w:tcW w:w="2367" w:type="dxa"/>
                </w:tcPr>
                <w:p w14:paraId="5476E283" w14:textId="77777777" w:rsidR="00DD714F" w:rsidRPr="00DD714F" w:rsidRDefault="00DD714F" w:rsidP="00DD714F">
                  <w:pPr>
                    <w:rPr>
                      <w:rFonts w:ascii="Arial" w:hAnsi="Arial" w:cs="Arial"/>
                      <w:b/>
                      <w:bCs/>
                    </w:rPr>
                  </w:pPr>
                  <w:r w:rsidRPr="00DD714F">
                    <w:rPr>
                      <w:rFonts w:ascii="Arial" w:hAnsi="Arial" w:cs="Arial"/>
                    </w:rPr>
                    <w:t>Fragen</w:t>
                  </w:r>
                </w:p>
              </w:tc>
              <w:tc>
                <w:tcPr>
                  <w:tcW w:w="1915" w:type="dxa"/>
                </w:tcPr>
                <w:p w14:paraId="6FDC97C0" w14:textId="77777777" w:rsidR="00DD714F" w:rsidRPr="00DD714F" w:rsidRDefault="00DD714F" w:rsidP="00DD714F">
                  <w:pPr>
                    <w:rPr>
                      <w:rFonts w:ascii="Arial" w:hAnsi="Arial" w:cs="Arial"/>
                    </w:rPr>
                  </w:pPr>
                  <w:r w:rsidRPr="00DD714F">
                    <w:rPr>
                      <w:rFonts w:ascii="Arial" w:hAnsi="Arial" w:cs="Arial"/>
                    </w:rPr>
                    <w:t xml:space="preserve">5 Minuten </w:t>
                  </w:r>
                </w:p>
              </w:tc>
            </w:tr>
            <w:tr w:rsidR="00DD714F" w:rsidRPr="00DD714F" w14:paraId="240CEDB5" w14:textId="77777777">
              <w:tc>
                <w:tcPr>
                  <w:tcW w:w="2367" w:type="dxa"/>
                </w:tcPr>
                <w:p w14:paraId="01F0E8EE" w14:textId="77777777" w:rsidR="00DD714F" w:rsidRPr="00DD714F" w:rsidRDefault="00DD714F" w:rsidP="00DD714F">
                  <w:pPr>
                    <w:rPr>
                      <w:rFonts w:ascii="Arial" w:hAnsi="Arial" w:cs="Arial"/>
                      <w:b/>
                      <w:bCs/>
                    </w:rPr>
                  </w:pPr>
                  <w:r w:rsidRPr="00DD714F">
                    <w:rPr>
                      <w:rFonts w:ascii="Arial" w:hAnsi="Arial" w:cs="Arial"/>
                    </w:rPr>
                    <w:t>Kleingruppenarbeit</w:t>
                  </w:r>
                </w:p>
              </w:tc>
              <w:tc>
                <w:tcPr>
                  <w:tcW w:w="1915" w:type="dxa"/>
                </w:tcPr>
                <w:p w14:paraId="1224ACFC" w14:textId="77777777" w:rsidR="00DD714F" w:rsidRPr="00DD714F" w:rsidRDefault="00DD714F" w:rsidP="00DD714F">
                  <w:pPr>
                    <w:rPr>
                      <w:rFonts w:ascii="Arial" w:hAnsi="Arial" w:cs="Arial"/>
                      <w:b/>
                      <w:bCs/>
                    </w:rPr>
                  </w:pPr>
                  <w:r w:rsidRPr="00DD714F">
                    <w:rPr>
                      <w:rFonts w:ascii="Arial" w:hAnsi="Arial" w:cs="Arial"/>
                    </w:rPr>
                    <w:t>25 – 30 Minuten</w:t>
                  </w:r>
                </w:p>
              </w:tc>
            </w:tr>
            <w:tr w:rsidR="00DD714F" w:rsidRPr="00DD714F" w14:paraId="128368C2" w14:textId="77777777">
              <w:tc>
                <w:tcPr>
                  <w:tcW w:w="2367" w:type="dxa"/>
                </w:tcPr>
                <w:p w14:paraId="1F07FF0A" w14:textId="77777777" w:rsidR="00DD714F" w:rsidRPr="00DD714F" w:rsidRDefault="00DD714F" w:rsidP="00DD714F">
                  <w:pPr>
                    <w:rPr>
                      <w:rFonts w:ascii="Arial" w:hAnsi="Arial" w:cs="Arial"/>
                      <w:b/>
                      <w:bCs/>
                    </w:rPr>
                  </w:pPr>
                  <w:r w:rsidRPr="00DD714F">
                    <w:rPr>
                      <w:rFonts w:ascii="Arial" w:hAnsi="Arial" w:cs="Arial"/>
                    </w:rPr>
                    <w:t>Präsentation</w:t>
                  </w:r>
                </w:p>
              </w:tc>
              <w:tc>
                <w:tcPr>
                  <w:tcW w:w="1915" w:type="dxa"/>
                </w:tcPr>
                <w:p w14:paraId="10CFE4A6" w14:textId="77777777" w:rsidR="00DD714F" w:rsidRPr="00DD714F" w:rsidRDefault="00DD714F" w:rsidP="00DD714F">
                  <w:pPr>
                    <w:rPr>
                      <w:rFonts w:ascii="Arial" w:hAnsi="Arial" w:cs="Arial"/>
                    </w:rPr>
                  </w:pPr>
                  <w:r w:rsidRPr="00DD714F">
                    <w:rPr>
                      <w:rFonts w:ascii="Arial" w:hAnsi="Arial" w:cs="Arial"/>
                    </w:rPr>
                    <w:t>15 Minuten</w:t>
                  </w:r>
                </w:p>
              </w:tc>
            </w:tr>
            <w:tr w:rsidR="00DD714F" w:rsidRPr="00DD714F" w14:paraId="708A9524" w14:textId="77777777">
              <w:tc>
                <w:tcPr>
                  <w:tcW w:w="2367" w:type="dxa"/>
                </w:tcPr>
                <w:p w14:paraId="565693A5" w14:textId="77777777" w:rsidR="00DD714F" w:rsidRPr="00DD714F" w:rsidRDefault="00DD714F" w:rsidP="00DD714F">
                  <w:pPr>
                    <w:rPr>
                      <w:rFonts w:ascii="Arial" w:hAnsi="Arial" w:cs="Arial"/>
                    </w:rPr>
                  </w:pPr>
                  <w:r w:rsidRPr="00DD714F">
                    <w:rPr>
                      <w:rFonts w:ascii="Arial" w:hAnsi="Arial" w:cs="Arial"/>
                    </w:rPr>
                    <w:t>Gewichtung</w:t>
                  </w:r>
                </w:p>
              </w:tc>
              <w:tc>
                <w:tcPr>
                  <w:tcW w:w="1915" w:type="dxa"/>
                </w:tcPr>
                <w:p w14:paraId="526B117C" w14:textId="77777777" w:rsidR="00DD714F" w:rsidRPr="00DD714F" w:rsidRDefault="00DD714F" w:rsidP="00DD714F">
                  <w:pPr>
                    <w:rPr>
                      <w:rFonts w:ascii="Arial" w:hAnsi="Arial" w:cs="Arial"/>
                    </w:rPr>
                  </w:pPr>
                  <w:r w:rsidRPr="00DD714F">
                    <w:rPr>
                      <w:rFonts w:ascii="Arial" w:hAnsi="Arial" w:cs="Arial"/>
                    </w:rPr>
                    <w:t>5 Minuten</w:t>
                  </w:r>
                </w:p>
              </w:tc>
            </w:tr>
          </w:tbl>
          <w:p w14:paraId="0F8870C7"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 </w:t>
            </w:r>
          </w:p>
        </w:tc>
        <w:tc>
          <w:tcPr>
            <w:tcW w:w="1559" w:type="dxa"/>
          </w:tcPr>
          <w:p w14:paraId="005B4EF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lastRenderedPageBreak/>
              <w:t>Moderation</w:t>
            </w:r>
          </w:p>
          <w:p w14:paraId="185C243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9F06CC9" w14:textId="3A7FDDA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Expertin: Dr. Kristina Piecha (KDP)</w:t>
            </w:r>
          </w:p>
          <w:p w14:paraId="7B757CA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78A30D1" w14:textId="408948B4"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Prozessbegleitungen </w:t>
            </w:r>
          </w:p>
          <w:p w14:paraId="7B7F82F6"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tc>
        <w:tc>
          <w:tcPr>
            <w:tcW w:w="3260" w:type="dxa"/>
          </w:tcPr>
          <w:p w14:paraId="50B635C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Präsentation</w:t>
            </w:r>
          </w:p>
          <w:p w14:paraId="71213A9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07C5E84"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FB8CDC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0BC2FF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77077F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CDFFF48"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1347545"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1CA584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288743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321F015"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D1D8B25"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DA683B1"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4EB880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ACF31F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Selbstklebenden Moderationskarten</w:t>
            </w:r>
          </w:p>
          <w:p w14:paraId="2DDC82BE" w14:textId="282052C3"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Stifte</w:t>
            </w:r>
          </w:p>
          <w:p w14:paraId="23F9A95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BDC4F5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6785F46"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261614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245071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40088B5"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49DA1F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7BC0E6D"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44FCFA1"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351DD87" w14:textId="5C948BD3"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Metaplanwände </w:t>
            </w:r>
          </w:p>
          <w:p w14:paraId="6AA67AC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701C09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DB80B2C"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E2C45A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5D00AAE" w14:textId="78916DC0"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Klebepunkte</w:t>
            </w:r>
          </w:p>
        </w:tc>
      </w:tr>
      <w:tr w:rsidR="00DD714F" w14:paraId="5546FEA5" w14:textId="77777777" w:rsidTr="00F851C3">
        <w:trPr>
          <w:cnfStyle w:val="000000010000" w:firstRow="0" w:lastRow="0" w:firstColumn="0" w:lastColumn="0" w:oddVBand="0" w:evenVBand="0" w:oddHBand="0" w:evenHBand="1"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276" w:type="dxa"/>
            <w:shd w:val="clear" w:color="auto" w:fill="E7E6E6" w:themeFill="background2"/>
          </w:tcPr>
          <w:p w14:paraId="403F932F" w14:textId="77777777" w:rsidR="00DD714F" w:rsidRPr="00DD714F" w:rsidRDefault="00DD714F" w:rsidP="00DD714F">
            <w:pPr>
              <w:rPr>
                <w:rFonts w:cs="Arial"/>
                <w:color w:val="auto"/>
              </w:rPr>
            </w:pPr>
            <w:r w:rsidRPr="00DD714F">
              <w:rPr>
                <w:rFonts w:cs="Arial"/>
                <w:color w:val="auto"/>
              </w:rPr>
              <w:lastRenderedPageBreak/>
              <w:t xml:space="preserve">11:45 – 12:30 Uhr </w:t>
            </w:r>
          </w:p>
        </w:tc>
        <w:tc>
          <w:tcPr>
            <w:tcW w:w="1276" w:type="dxa"/>
            <w:shd w:val="clear" w:color="auto" w:fill="E7E6E6" w:themeFill="background2"/>
          </w:tcPr>
          <w:p w14:paraId="61FE489D"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 xml:space="preserve">45 Minuten </w:t>
            </w:r>
          </w:p>
        </w:tc>
        <w:tc>
          <w:tcPr>
            <w:tcW w:w="2126" w:type="dxa"/>
            <w:shd w:val="clear" w:color="auto" w:fill="E7E6E6" w:themeFill="background2"/>
          </w:tcPr>
          <w:p w14:paraId="7334A75E"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 xml:space="preserve">Mittagspause </w:t>
            </w:r>
          </w:p>
        </w:tc>
        <w:tc>
          <w:tcPr>
            <w:tcW w:w="5102" w:type="dxa"/>
            <w:shd w:val="clear" w:color="auto" w:fill="E7E6E6" w:themeFill="background2"/>
          </w:tcPr>
          <w:p w14:paraId="4605B669"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p>
        </w:tc>
        <w:tc>
          <w:tcPr>
            <w:tcW w:w="1559" w:type="dxa"/>
            <w:shd w:val="clear" w:color="auto" w:fill="E7E6E6" w:themeFill="background2"/>
          </w:tcPr>
          <w:p w14:paraId="6433BE52" w14:textId="77777777"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p>
        </w:tc>
        <w:tc>
          <w:tcPr>
            <w:tcW w:w="3260" w:type="dxa"/>
            <w:shd w:val="clear" w:color="auto" w:fill="E7E6E6" w:themeFill="background2"/>
          </w:tcPr>
          <w:p w14:paraId="30194A5F" w14:textId="77777777"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p>
        </w:tc>
      </w:tr>
      <w:tr w:rsidR="00DD714F" w14:paraId="51F7737B" w14:textId="77777777" w:rsidTr="00F851C3">
        <w:trPr>
          <w:cnfStyle w:val="000000100000" w:firstRow="0" w:lastRow="0" w:firstColumn="0" w:lastColumn="0" w:oddVBand="0" w:evenVBand="0" w:oddHBand="1" w:evenHBand="0" w:firstRowFirstColumn="0" w:firstRowLastColumn="0" w:lastRowFirstColumn="0" w:lastRowLastColumn="0"/>
          <w:trHeight w:val="1730"/>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tcPr>
          <w:p w14:paraId="1FA3DB82" w14:textId="77777777" w:rsidR="00DD714F" w:rsidRPr="00DD714F" w:rsidRDefault="00DD714F" w:rsidP="00DD714F">
            <w:pPr>
              <w:rPr>
                <w:rFonts w:cs="Arial"/>
                <w:color w:val="auto"/>
              </w:rPr>
            </w:pPr>
            <w:r w:rsidRPr="00DD714F">
              <w:rPr>
                <w:rFonts w:cs="Arial"/>
                <w:color w:val="auto"/>
              </w:rPr>
              <w:t xml:space="preserve">12:30 – 13:40 Uhr </w:t>
            </w:r>
          </w:p>
        </w:tc>
        <w:tc>
          <w:tcPr>
            <w:tcW w:w="1276" w:type="dxa"/>
          </w:tcPr>
          <w:p w14:paraId="6C28BC5A"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70 Minuten</w:t>
            </w:r>
          </w:p>
        </w:tc>
        <w:tc>
          <w:tcPr>
            <w:tcW w:w="2126" w:type="dxa"/>
          </w:tcPr>
          <w:p w14:paraId="71CEB663"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Arbeitseinheit 3 </w:t>
            </w:r>
          </w:p>
          <w:p w14:paraId="2237F12C"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tc>
        <w:tc>
          <w:tcPr>
            <w:tcW w:w="5102" w:type="dxa"/>
          </w:tcPr>
          <w:p w14:paraId="572BEC8A" w14:textId="619002A4"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 xml:space="preserve">Moderation leitet dritte Arbeitsphase ein „Studierendenzentrierung“ </w:t>
            </w:r>
          </w:p>
          <w:p w14:paraId="4B1E55E1" w14:textId="77777777"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 xml:space="preserve">Expertinnen des Vortrags: Sibylle Matern, WMA im Projekt NEO, Schwerpunkte &amp; </w:t>
            </w:r>
            <w:proofErr w:type="spellStart"/>
            <w:r w:rsidRPr="00DD714F">
              <w:rPr>
                <w:rFonts w:cs="Arial"/>
                <w:color w:val="auto"/>
              </w:rPr>
              <w:t>Gunde</w:t>
            </w:r>
            <w:proofErr w:type="spellEnd"/>
            <w:r w:rsidRPr="00DD714F">
              <w:rPr>
                <w:rFonts w:cs="Arial"/>
                <w:color w:val="auto"/>
              </w:rPr>
              <w:t xml:space="preserve"> Gaßner-Keita, WMA im Projekt NEO, Schwerpunkte</w:t>
            </w:r>
          </w:p>
          <w:p w14:paraId="65D17A38" w14:textId="2F1E75CD"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Moderation übergibt an SM &amp; GGK</w:t>
            </w:r>
          </w:p>
          <w:p w14:paraId="304A9C3F" w14:textId="37075095"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 xml:space="preserve">Co-Moderation </w:t>
            </w:r>
            <w:proofErr w:type="spellStart"/>
            <w:r w:rsidRPr="00DD714F">
              <w:rPr>
                <w:rFonts w:cs="Arial"/>
                <w:color w:val="auto"/>
              </w:rPr>
              <w:t>Timekeeping</w:t>
            </w:r>
            <w:proofErr w:type="spellEnd"/>
            <w:r w:rsidRPr="00DD714F">
              <w:rPr>
                <w:rFonts w:cs="Arial"/>
                <w:color w:val="auto"/>
              </w:rPr>
              <w:t xml:space="preserve"> (nach 10 min Zeichen geben, nochmal nach 15 min Zeichen geben für Ende)</w:t>
            </w:r>
          </w:p>
          <w:p w14:paraId="3958F7ED" w14:textId="2EAB4589"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SM/GGK fragen, ob es Fragen zu Vortrag gibt</w:t>
            </w:r>
          </w:p>
          <w:p w14:paraId="252C0D2D" w14:textId="04CDD621"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lastRenderedPageBreak/>
              <w:t xml:space="preserve">Moderation bedankt sich bei Expertinnen für Vortrag und frägt, welche Fragen sie den TN für die Kleingruppenarbeit </w:t>
            </w:r>
            <w:proofErr w:type="gramStart"/>
            <w:r w:rsidRPr="00DD714F">
              <w:rPr>
                <w:rFonts w:cs="Arial"/>
                <w:color w:val="auto"/>
              </w:rPr>
              <w:t>mitgeben</w:t>
            </w:r>
            <w:proofErr w:type="gramEnd"/>
            <w:r w:rsidRPr="00DD714F">
              <w:rPr>
                <w:rFonts w:cs="Arial"/>
                <w:color w:val="auto"/>
              </w:rPr>
              <w:t xml:space="preserve"> möchte</w:t>
            </w:r>
          </w:p>
          <w:p w14:paraId="2602352A" w14:textId="77777777"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proofErr w:type="spellStart"/>
            <w:r w:rsidRPr="00DD714F">
              <w:rPr>
                <w:rFonts w:cs="Arial"/>
                <w:color w:val="auto"/>
              </w:rPr>
              <w:t>SMa</w:t>
            </w:r>
            <w:proofErr w:type="spellEnd"/>
            <w:r w:rsidRPr="00DD714F">
              <w:rPr>
                <w:rFonts w:cs="Arial"/>
                <w:color w:val="auto"/>
              </w:rPr>
              <w:t>/GGK erklärt die Diskussionsfragen</w:t>
            </w:r>
          </w:p>
          <w:p w14:paraId="3DBE607A" w14:textId="77777777"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Arbeitsauftrag erklären, in Kleingruppen die Fragen auf Moderationskarten beantworten, alles notieren, damit nichts verloren geht, anschließend werden alle Ideen im Plenum vorgestellt, zusammengefasst &amp; gewertet</w:t>
            </w:r>
          </w:p>
          <w:p w14:paraId="4B880874" w14:textId="77777777"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Gruppenzuteilung durch Gruppenmatrix (TN ziehen am Anfang eine Zahl, Gruppenkonstellationen werden jede Runde neu gemixt)</w:t>
            </w:r>
          </w:p>
          <w:p w14:paraId="3CB925B4" w14:textId="3D1B7D88"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proofErr w:type="spellStart"/>
            <w:r w:rsidRPr="00DD714F">
              <w:rPr>
                <w:rFonts w:cs="Arial"/>
                <w:color w:val="auto"/>
              </w:rPr>
              <w:t>Timekeeping</w:t>
            </w:r>
            <w:proofErr w:type="spellEnd"/>
            <w:r w:rsidRPr="00DD714F">
              <w:rPr>
                <w:rFonts w:cs="Arial"/>
                <w:color w:val="auto"/>
              </w:rPr>
              <w:t xml:space="preserve"> Co-Moderation: nach 15 min Zeichen geben</w:t>
            </w:r>
          </w:p>
          <w:p w14:paraId="25E842E2" w14:textId="674CD8D2"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Moderation holt Gruppen zurück ins Plenum</w:t>
            </w:r>
          </w:p>
          <w:p w14:paraId="5A5A9F6F" w14:textId="77777777"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Gruppen stellen Ergebnisse nacheinander vor</w:t>
            </w:r>
          </w:p>
          <w:p w14:paraId="61A33C2A" w14:textId="433F8BF4"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Moderation fasst bei Bedarf zusammen /Rückfrage an Plenum, ob Zusammenfassen in Ordnung ist)</w:t>
            </w:r>
          </w:p>
          <w:p w14:paraId="4E48051A" w14:textId="4A0E34D5"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TN nehmen Bewertung vor (z.B. 3-5)</w:t>
            </w:r>
            <w:r w:rsidRPr="00DD714F">
              <w:rPr>
                <w:rFonts w:cs="Arial"/>
                <w:color w:val="auto"/>
              </w:rPr>
              <w:br/>
              <w:t>frei verteilbar (kumuliert) max. 2 auf ein Post-it</w:t>
            </w:r>
          </w:p>
          <w:p w14:paraId="3BF89B39" w14:textId="77777777"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Arbeitseinheit zusammenfassen</w:t>
            </w:r>
          </w:p>
          <w:p w14:paraId="4B67BF4F" w14:textId="77777777"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Abfragen, wer die Ergebnisse bei VPL vorstellt (max. 1-2 min Pitchen)</w:t>
            </w:r>
          </w:p>
          <w:p w14:paraId="66231F3A" w14:textId="77777777" w:rsidR="00DD714F" w:rsidRPr="00DD714F" w:rsidRDefault="00DD714F" w:rsidP="00DD714F">
            <w:pPr>
              <w:pStyle w:val="Listenabsatz"/>
              <w:numPr>
                <w:ilvl w:val="0"/>
                <w:numId w:val="7"/>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Pause ankündigen</w:t>
            </w:r>
          </w:p>
          <w:p w14:paraId="6C71D2A1"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65AA4D2B"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b/>
                <w:bCs/>
                <w:color w:val="auto"/>
              </w:rPr>
            </w:pPr>
          </w:p>
          <w:p w14:paraId="515F4D00"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b/>
                <w:bCs/>
                <w:color w:val="auto"/>
              </w:rPr>
            </w:pPr>
            <w:r w:rsidRPr="00DD714F">
              <w:rPr>
                <w:rFonts w:cs="Arial"/>
                <w:b/>
                <w:bCs/>
                <w:color w:val="auto"/>
              </w:rPr>
              <w:t xml:space="preserve">Studierendenzentrierung </w:t>
            </w:r>
          </w:p>
          <w:tbl>
            <w:tblPr>
              <w:tblStyle w:val="Tabellenraster"/>
              <w:tblW w:w="0" w:type="auto"/>
              <w:tblLayout w:type="fixed"/>
              <w:tblLook w:val="04A0" w:firstRow="1" w:lastRow="0" w:firstColumn="1" w:lastColumn="0" w:noHBand="0" w:noVBand="1"/>
            </w:tblPr>
            <w:tblGrid>
              <w:gridCol w:w="2367"/>
              <w:gridCol w:w="1915"/>
            </w:tblGrid>
            <w:tr w:rsidR="00DD714F" w:rsidRPr="00DD714F" w14:paraId="47C37905" w14:textId="77777777">
              <w:tc>
                <w:tcPr>
                  <w:tcW w:w="2367" w:type="dxa"/>
                </w:tcPr>
                <w:p w14:paraId="5019E5CC" w14:textId="77777777" w:rsidR="00DD714F" w:rsidRPr="00DD714F" w:rsidRDefault="00DD714F" w:rsidP="00DD714F">
                  <w:pPr>
                    <w:rPr>
                      <w:rFonts w:ascii="Arial" w:hAnsi="Arial" w:cs="Arial"/>
                      <w:b/>
                      <w:bCs/>
                    </w:rPr>
                  </w:pPr>
                  <w:r w:rsidRPr="00DD714F">
                    <w:rPr>
                      <w:rFonts w:ascii="Arial" w:hAnsi="Arial" w:cs="Arial"/>
                    </w:rPr>
                    <w:t>Impulsvortrag</w:t>
                  </w:r>
                </w:p>
              </w:tc>
              <w:tc>
                <w:tcPr>
                  <w:tcW w:w="1915" w:type="dxa"/>
                </w:tcPr>
                <w:p w14:paraId="0C919310" w14:textId="77777777" w:rsidR="00DD714F" w:rsidRPr="00DD714F" w:rsidRDefault="00DD714F" w:rsidP="00DD714F">
                  <w:pPr>
                    <w:rPr>
                      <w:rFonts w:ascii="Arial" w:hAnsi="Arial" w:cs="Arial"/>
                      <w:b/>
                      <w:bCs/>
                    </w:rPr>
                  </w:pPr>
                  <w:r w:rsidRPr="00DD714F">
                    <w:rPr>
                      <w:rFonts w:ascii="Arial" w:hAnsi="Arial" w:cs="Arial"/>
                    </w:rPr>
                    <w:t>15 Minuten</w:t>
                  </w:r>
                </w:p>
              </w:tc>
            </w:tr>
            <w:tr w:rsidR="00DD714F" w:rsidRPr="00DD714F" w14:paraId="6E4C2960" w14:textId="77777777">
              <w:tc>
                <w:tcPr>
                  <w:tcW w:w="2367" w:type="dxa"/>
                </w:tcPr>
                <w:p w14:paraId="3106951A" w14:textId="77777777" w:rsidR="00DD714F" w:rsidRPr="00DD714F" w:rsidRDefault="00DD714F" w:rsidP="00DD714F">
                  <w:pPr>
                    <w:rPr>
                      <w:rFonts w:ascii="Arial" w:hAnsi="Arial" w:cs="Arial"/>
                      <w:b/>
                      <w:bCs/>
                    </w:rPr>
                  </w:pPr>
                  <w:r w:rsidRPr="00DD714F">
                    <w:rPr>
                      <w:rFonts w:ascii="Arial" w:hAnsi="Arial" w:cs="Arial"/>
                    </w:rPr>
                    <w:lastRenderedPageBreak/>
                    <w:t>Fragen</w:t>
                  </w:r>
                </w:p>
              </w:tc>
              <w:tc>
                <w:tcPr>
                  <w:tcW w:w="1915" w:type="dxa"/>
                </w:tcPr>
                <w:p w14:paraId="6492C994" w14:textId="77777777" w:rsidR="00DD714F" w:rsidRPr="00DD714F" w:rsidRDefault="00DD714F" w:rsidP="00DD714F">
                  <w:pPr>
                    <w:rPr>
                      <w:rFonts w:ascii="Arial" w:hAnsi="Arial" w:cs="Arial"/>
                    </w:rPr>
                  </w:pPr>
                  <w:r w:rsidRPr="00DD714F">
                    <w:rPr>
                      <w:rFonts w:ascii="Arial" w:hAnsi="Arial" w:cs="Arial"/>
                    </w:rPr>
                    <w:t xml:space="preserve">5 Minuten </w:t>
                  </w:r>
                </w:p>
              </w:tc>
            </w:tr>
            <w:tr w:rsidR="00DD714F" w:rsidRPr="00DD714F" w14:paraId="01C1A04F" w14:textId="77777777">
              <w:tc>
                <w:tcPr>
                  <w:tcW w:w="2367" w:type="dxa"/>
                </w:tcPr>
                <w:p w14:paraId="7ADC3651" w14:textId="77777777" w:rsidR="00DD714F" w:rsidRPr="00DD714F" w:rsidRDefault="00DD714F" w:rsidP="00DD714F">
                  <w:pPr>
                    <w:rPr>
                      <w:rFonts w:ascii="Arial" w:hAnsi="Arial" w:cs="Arial"/>
                      <w:b/>
                      <w:bCs/>
                    </w:rPr>
                  </w:pPr>
                  <w:r w:rsidRPr="00DD714F">
                    <w:rPr>
                      <w:rFonts w:ascii="Arial" w:hAnsi="Arial" w:cs="Arial"/>
                    </w:rPr>
                    <w:t>Kleingruppenarbeit</w:t>
                  </w:r>
                </w:p>
              </w:tc>
              <w:tc>
                <w:tcPr>
                  <w:tcW w:w="1915" w:type="dxa"/>
                </w:tcPr>
                <w:p w14:paraId="6D1CB7BC" w14:textId="77777777" w:rsidR="00DD714F" w:rsidRPr="00DD714F" w:rsidRDefault="00DD714F" w:rsidP="00DD714F">
                  <w:pPr>
                    <w:rPr>
                      <w:rFonts w:ascii="Arial" w:hAnsi="Arial" w:cs="Arial"/>
                      <w:b/>
                      <w:bCs/>
                    </w:rPr>
                  </w:pPr>
                  <w:r w:rsidRPr="00DD714F">
                    <w:rPr>
                      <w:rFonts w:ascii="Arial" w:hAnsi="Arial" w:cs="Arial"/>
                    </w:rPr>
                    <w:t>25 – 30 Minuten</w:t>
                  </w:r>
                </w:p>
              </w:tc>
            </w:tr>
            <w:tr w:rsidR="00DD714F" w:rsidRPr="00DD714F" w14:paraId="69F9EE9A" w14:textId="77777777">
              <w:tc>
                <w:tcPr>
                  <w:tcW w:w="2367" w:type="dxa"/>
                </w:tcPr>
                <w:p w14:paraId="7C2FB7A9" w14:textId="77777777" w:rsidR="00DD714F" w:rsidRPr="00DD714F" w:rsidRDefault="00DD714F" w:rsidP="00DD714F">
                  <w:pPr>
                    <w:rPr>
                      <w:rFonts w:ascii="Arial" w:hAnsi="Arial" w:cs="Arial"/>
                      <w:b/>
                      <w:bCs/>
                    </w:rPr>
                  </w:pPr>
                  <w:r w:rsidRPr="00DD714F">
                    <w:rPr>
                      <w:rFonts w:ascii="Arial" w:hAnsi="Arial" w:cs="Arial"/>
                    </w:rPr>
                    <w:t>Präsentation</w:t>
                  </w:r>
                </w:p>
              </w:tc>
              <w:tc>
                <w:tcPr>
                  <w:tcW w:w="1915" w:type="dxa"/>
                </w:tcPr>
                <w:p w14:paraId="4DA5BABE" w14:textId="77777777" w:rsidR="00DD714F" w:rsidRPr="00DD714F" w:rsidRDefault="00DD714F" w:rsidP="00DD714F">
                  <w:pPr>
                    <w:rPr>
                      <w:rFonts w:ascii="Arial" w:hAnsi="Arial" w:cs="Arial"/>
                    </w:rPr>
                  </w:pPr>
                  <w:r w:rsidRPr="00DD714F">
                    <w:rPr>
                      <w:rFonts w:ascii="Arial" w:hAnsi="Arial" w:cs="Arial"/>
                    </w:rPr>
                    <w:t>15 Minuten</w:t>
                  </w:r>
                </w:p>
              </w:tc>
            </w:tr>
            <w:tr w:rsidR="00DD714F" w:rsidRPr="00DD714F" w14:paraId="4DC31647" w14:textId="77777777">
              <w:tc>
                <w:tcPr>
                  <w:tcW w:w="2367" w:type="dxa"/>
                </w:tcPr>
                <w:p w14:paraId="34437325" w14:textId="77777777" w:rsidR="00DD714F" w:rsidRPr="00DD714F" w:rsidRDefault="00DD714F" w:rsidP="00DD714F">
                  <w:pPr>
                    <w:rPr>
                      <w:rFonts w:ascii="Arial" w:hAnsi="Arial" w:cs="Arial"/>
                    </w:rPr>
                  </w:pPr>
                  <w:r w:rsidRPr="00DD714F">
                    <w:rPr>
                      <w:rFonts w:ascii="Arial" w:hAnsi="Arial" w:cs="Arial"/>
                    </w:rPr>
                    <w:t>Gewichtung</w:t>
                  </w:r>
                </w:p>
              </w:tc>
              <w:tc>
                <w:tcPr>
                  <w:tcW w:w="1915" w:type="dxa"/>
                </w:tcPr>
                <w:p w14:paraId="1AA52D2F" w14:textId="77777777" w:rsidR="00DD714F" w:rsidRPr="00DD714F" w:rsidRDefault="00DD714F" w:rsidP="00DD714F">
                  <w:pPr>
                    <w:rPr>
                      <w:rFonts w:ascii="Arial" w:hAnsi="Arial" w:cs="Arial"/>
                    </w:rPr>
                  </w:pPr>
                  <w:r w:rsidRPr="00DD714F">
                    <w:rPr>
                      <w:rFonts w:ascii="Arial" w:hAnsi="Arial" w:cs="Arial"/>
                    </w:rPr>
                    <w:t>5 Minuten</w:t>
                  </w:r>
                </w:p>
              </w:tc>
            </w:tr>
          </w:tbl>
          <w:p w14:paraId="503A7018"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tc>
        <w:tc>
          <w:tcPr>
            <w:tcW w:w="1559" w:type="dxa"/>
          </w:tcPr>
          <w:p w14:paraId="6CEB1B7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lastRenderedPageBreak/>
              <w:t>Moderation</w:t>
            </w:r>
          </w:p>
          <w:p w14:paraId="15554A7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28885E9" w14:textId="4B089D5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Expertinnen: Sibylle Matern und </w:t>
            </w:r>
            <w:proofErr w:type="spellStart"/>
            <w:r>
              <w:rPr>
                <w:rFonts w:cs="Arial"/>
              </w:rPr>
              <w:t>Gunde</w:t>
            </w:r>
            <w:proofErr w:type="spellEnd"/>
            <w:r>
              <w:rPr>
                <w:rFonts w:cs="Arial"/>
              </w:rPr>
              <w:t xml:space="preserve"> Gaßner-Keita (NEO)</w:t>
            </w:r>
          </w:p>
          <w:p w14:paraId="6D69D80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052BD01" w14:textId="0083B54F"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Prozessbegleitungen</w:t>
            </w:r>
          </w:p>
        </w:tc>
        <w:tc>
          <w:tcPr>
            <w:tcW w:w="3260" w:type="dxa"/>
          </w:tcPr>
          <w:p w14:paraId="6FCB942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Präsentation</w:t>
            </w:r>
          </w:p>
          <w:p w14:paraId="66B2CFD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74FCC1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35EDA2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45C47FD"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B514E96"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0913388"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DB6C29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69DDB1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281C72D"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29995F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CD533D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F26271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E342516"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9BB592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92AAAE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5AD7DC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0C78B7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FC0DEC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207DB5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9668FB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B5612BC"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Selbstklebenden Moderationskarten</w:t>
            </w:r>
          </w:p>
          <w:p w14:paraId="2019717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Stifte</w:t>
            </w:r>
          </w:p>
          <w:p w14:paraId="0B23B54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3EE621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B35415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518FA6D"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A4C148C"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3BCF66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344D7E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31CA67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D2C123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EC42ED6"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Metaplanwände </w:t>
            </w:r>
          </w:p>
          <w:p w14:paraId="0745939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33B1AFD"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D87124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1D63598"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1298C48" w14:textId="31D2DA5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Klebepunkte</w:t>
            </w:r>
          </w:p>
        </w:tc>
      </w:tr>
      <w:tr w:rsidR="00DD714F" w14:paraId="564FE05E" w14:textId="77777777" w:rsidTr="00F851C3">
        <w:trPr>
          <w:cnfStyle w:val="000000010000" w:firstRow="0" w:lastRow="0" w:firstColumn="0" w:lastColumn="0" w:oddVBand="0" w:evenVBand="0" w:oddHBand="0" w:evenHBand="1"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276" w:type="dxa"/>
            <w:shd w:val="clear" w:color="auto" w:fill="E7E6E6" w:themeFill="background2"/>
          </w:tcPr>
          <w:p w14:paraId="1D1620E9" w14:textId="77777777" w:rsidR="00DD714F" w:rsidRPr="00DD714F" w:rsidRDefault="00DD714F" w:rsidP="00DD714F">
            <w:pPr>
              <w:rPr>
                <w:rFonts w:cs="Arial"/>
                <w:color w:val="auto"/>
              </w:rPr>
            </w:pPr>
            <w:r w:rsidRPr="00DD714F">
              <w:rPr>
                <w:rFonts w:cs="Arial"/>
                <w:color w:val="auto"/>
              </w:rPr>
              <w:lastRenderedPageBreak/>
              <w:t xml:space="preserve">13:40 – 13:50 Uhr </w:t>
            </w:r>
          </w:p>
        </w:tc>
        <w:tc>
          <w:tcPr>
            <w:tcW w:w="1276" w:type="dxa"/>
            <w:shd w:val="clear" w:color="auto" w:fill="E7E6E6" w:themeFill="background2"/>
          </w:tcPr>
          <w:p w14:paraId="74F93B58"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10 Minuten</w:t>
            </w:r>
          </w:p>
        </w:tc>
        <w:tc>
          <w:tcPr>
            <w:tcW w:w="2126" w:type="dxa"/>
            <w:shd w:val="clear" w:color="auto" w:fill="E7E6E6" w:themeFill="background2"/>
          </w:tcPr>
          <w:p w14:paraId="1866A1B9"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 xml:space="preserve">Pause </w:t>
            </w:r>
          </w:p>
        </w:tc>
        <w:tc>
          <w:tcPr>
            <w:tcW w:w="5102" w:type="dxa"/>
            <w:shd w:val="clear" w:color="auto" w:fill="E7E6E6" w:themeFill="background2"/>
          </w:tcPr>
          <w:p w14:paraId="3456E856"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p>
        </w:tc>
        <w:tc>
          <w:tcPr>
            <w:tcW w:w="1559" w:type="dxa"/>
            <w:shd w:val="clear" w:color="auto" w:fill="E7E6E6" w:themeFill="background2"/>
          </w:tcPr>
          <w:p w14:paraId="051BF294" w14:textId="77777777"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p>
        </w:tc>
        <w:tc>
          <w:tcPr>
            <w:tcW w:w="3260" w:type="dxa"/>
            <w:shd w:val="clear" w:color="auto" w:fill="E7E6E6" w:themeFill="background2"/>
          </w:tcPr>
          <w:p w14:paraId="1C35C83F" w14:textId="77777777"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p>
        </w:tc>
      </w:tr>
      <w:tr w:rsidR="00DD714F" w14:paraId="7931A704" w14:textId="77777777" w:rsidTr="00F851C3">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tcPr>
          <w:p w14:paraId="515F5AED" w14:textId="77777777" w:rsidR="00DD714F" w:rsidRPr="00DD714F" w:rsidRDefault="00DD714F" w:rsidP="00DD714F">
            <w:pPr>
              <w:rPr>
                <w:rFonts w:cs="Arial"/>
                <w:color w:val="auto"/>
              </w:rPr>
            </w:pPr>
            <w:r w:rsidRPr="00DD714F">
              <w:rPr>
                <w:rFonts w:cs="Arial"/>
                <w:color w:val="auto"/>
              </w:rPr>
              <w:t xml:space="preserve">13:50 – 15:30 Uhr </w:t>
            </w:r>
          </w:p>
        </w:tc>
        <w:tc>
          <w:tcPr>
            <w:tcW w:w="1276" w:type="dxa"/>
          </w:tcPr>
          <w:p w14:paraId="52301BB3"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100 Minuten</w:t>
            </w:r>
          </w:p>
        </w:tc>
        <w:tc>
          <w:tcPr>
            <w:tcW w:w="2126" w:type="dxa"/>
          </w:tcPr>
          <w:p w14:paraId="1AA3878F"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Arbeitseinheit 4 </w:t>
            </w:r>
          </w:p>
          <w:p w14:paraId="0E943126"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662E3B1F"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169EF692"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tc>
        <w:tc>
          <w:tcPr>
            <w:tcW w:w="5102" w:type="dxa"/>
          </w:tcPr>
          <w:p w14:paraId="6B65FE80" w14:textId="01D52610"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Co-Moderation leitet dritte Arbeitsphase ein „Innovation &amp; Prüfung“</w:t>
            </w:r>
          </w:p>
          <w:p w14:paraId="42E16EEF" w14:textId="77777777"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 xml:space="preserve">Experte: Prof. Dr. Christian </w:t>
            </w:r>
            <w:proofErr w:type="spellStart"/>
            <w:r w:rsidRPr="00DD714F">
              <w:rPr>
                <w:rFonts w:cs="Arial"/>
                <w:color w:val="auto"/>
              </w:rPr>
              <w:t>Hanshans</w:t>
            </w:r>
            <w:proofErr w:type="spellEnd"/>
            <w:r w:rsidRPr="00DD714F">
              <w:rPr>
                <w:rFonts w:cs="Arial"/>
                <w:color w:val="auto"/>
              </w:rPr>
              <w:t xml:space="preserve">, </w:t>
            </w:r>
            <w:r w:rsidRPr="00DD714F">
              <w:rPr>
                <w:rFonts w:eastAsia="Arial" w:cs="Arial"/>
                <w:color w:val="auto"/>
              </w:rPr>
              <w:t>Professor für Medizin und Biomedizinische Technik und Leiter des interdisziplinären Forschungs- und Ausbildungszentrums für medizin-assoziierte Studiengänge der Hochschule München</w:t>
            </w:r>
          </w:p>
          <w:p w14:paraId="5D69992B" w14:textId="1ABF52A7"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Moderation </w:t>
            </w:r>
            <w:proofErr w:type="spellStart"/>
            <w:r w:rsidRPr="00DD714F">
              <w:rPr>
                <w:rFonts w:cs="Arial"/>
                <w:color w:val="auto"/>
              </w:rPr>
              <w:t>Timekeeping</w:t>
            </w:r>
            <w:proofErr w:type="spellEnd"/>
            <w:r w:rsidRPr="00DD714F">
              <w:rPr>
                <w:rFonts w:cs="Arial"/>
                <w:color w:val="auto"/>
              </w:rPr>
              <w:t xml:space="preserve"> (nach 10 min Zeichen geben, nochmal nach 15 min Zeichen geben für Ende)</w:t>
            </w:r>
          </w:p>
          <w:p w14:paraId="3725F85D" w14:textId="3AE73A9C"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CH frägt, ob es Fragen zu Vortrag gibt</w:t>
            </w:r>
          </w:p>
          <w:p w14:paraId="46B5D749" w14:textId="127BA105"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Co-Moderation übernimmt und leitet 2. Vortrag ein</w:t>
            </w:r>
          </w:p>
          <w:p w14:paraId="4910DAA5" w14:textId="77777777"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Prof. Dr. Katja Stoppenbrink, Professorin an der Fakultät für angewandte Sozialwissenschaften. Ihre Schwerpunkte Ethik, Angewandte Ethik (insbes. Auch Technikethik, KI und Digitalisierung)</w:t>
            </w:r>
          </w:p>
          <w:p w14:paraId="20EC032E" w14:textId="77777777"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Wie lassen sich die skizzierten Einsatzmöglichkeiten auf andere Fachbereiche übertragen oder welche neuen Szenarien, welche es bislang noch nicht (an der HM) gibt könnt Ihr Euch vorstellen? Berücksichtigt dabei auch die ethischen Aspekte.</w:t>
            </w:r>
          </w:p>
          <w:p w14:paraId="7FBC67BD" w14:textId="513F352F"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lastRenderedPageBreak/>
              <w:t>Co-Moderation: Arbeitsauftrag erklären, in Kleingruppen die Fragen auf Moderationskarten beantworten, alles notieren, damit nichts verloren geht, anschließend werden alle Ideen im Plenum vorgestellt, zusammengefasst &amp; gewertet</w:t>
            </w:r>
          </w:p>
          <w:p w14:paraId="79E4C966" w14:textId="77777777"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Gruppenzuteilung durch Gruppenmatrix (TN ziehen am Anfang eine Zahl, Gruppenkonstellationen werden jede Runde neu gemixt)</w:t>
            </w:r>
          </w:p>
          <w:p w14:paraId="590F451D" w14:textId="292E6E63"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color w:val="auto"/>
              </w:rPr>
            </w:pPr>
            <w:proofErr w:type="spellStart"/>
            <w:r w:rsidRPr="00DD714F">
              <w:rPr>
                <w:rFonts w:cs="Arial"/>
                <w:color w:val="auto"/>
              </w:rPr>
              <w:t>Timekeeping</w:t>
            </w:r>
            <w:proofErr w:type="spellEnd"/>
            <w:r w:rsidRPr="00DD714F">
              <w:rPr>
                <w:rFonts w:cs="Arial"/>
                <w:color w:val="auto"/>
              </w:rPr>
              <w:t xml:space="preserve"> Moderation: nach 15 min Zeichen geben</w:t>
            </w:r>
          </w:p>
          <w:p w14:paraId="39DB5B80" w14:textId="0F74CD07"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Co-Moderation holt Gruppen zurück ins Plenum</w:t>
            </w:r>
          </w:p>
          <w:p w14:paraId="2F5221E8" w14:textId="77777777"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Gruppen stellen Ergebnisse nacheinander vor</w:t>
            </w:r>
          </w:p>
          <w:p w14:paraId="7CEB840A" w14:textId="6C09E940"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color w:val="auto"/>
              </w:rPr>
            </w:pPr>
            <w:r w:rsidRPr="00DD714F">
              <w:rPr>
                <w:rFonts w:cs="Arial"/>
                <w:color w:val="auto"/>
              </w:rPr>
              <w:t xml:space="preserve">Co-Moderation </w:t>
            </w:r>
            <w:r w:rsidRPr="00DD714F">
              <w:rPr>
                <w:rFonts w:cs="Arial"/>
                <w:color w:val="auto"/>
              </w:rPr>
              <w:t>fasst bei Bedarf zusammen /Rückfrage an Plenum, ob Zusammenfassen in Ordnung ist)</w:t>
            </w:r>
          </w:p>
          <w:p w14:paraId="72356DC3" w14:textId="0AF3F41C"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TN nehmen Bewertung vor (z.B. 3-5)</w:t>
            </w:r>
            <w:r w:rsidRPr="00DD714F">
              <w:rPr>
                <w:rFonts w:cs="Arial"/>
                <w:color w:val="auto"/>
              </w:rPr>
              <w:br/>
              <w:t>frei verteilbar (kumuliert) max. 2 auf ein Post-it</w:t>
            </w:r>
          </w:p>
          <w:p w14:paraId="06C0D50B" w14:textId="77777777"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Arbeitseinheit zusammenfassen</w:t>
            </w:r>
          </w:p>
          <w:p w14:paraId="2EB9BC92" w14:textId="77777777"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Ende der Arbeitsphasen ankündigen, Überleitung auf Ergebnisse aufbereiten </w:t>
            </w:r>
          </w:p>
          <w:p w14:paraId="26840202" w14:textId="04E765F9" w:rsidR="00DD714F" w:rsidRPr="00DD714F" w:rsidRDefault="00DD714F" w:rsidP="00DD714F">
            <w:pPr>
              <w:pStyle w:val="Listenabsatz"/>
              <w:numPr>
                <w:ilvl w:val="0"/>
                <w:numId w:val="8"/>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Co-Moderation übergibt an Moderation</w:t>
            </w:r>
          </w:p>
          <w:p w14:paraId="314DDFD1"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b/>
                <w:bCs/>
                <w:color w:val="auto"/>
              </w:rPr>
            </w:pPr>
          </w:p>
          <w:p w14:paraId="13902DA5"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b/>
                <w:bCs/>
                <w:color w:val="auto"/>
              </w:rPr>
            </w:pPr>
            <w:r w:rsidRPr="00DD714F">
              <w:rPr>
                <w:rFonts w:cs="Arial"/>
                <w:b/>
                <w:bCs/>
                <w:color w:val="auto"/>
              </w:rPr>
              <w:t xml:space="preserve">Innovation und Prüfen </w:t>
            </w:r>
          </w:p>
          <w:tbl>
            <w:tblPr>
              <w:tblStyle w:val="Tabellenraster"/>
              <w:tblW w:w="0" w:type="auto"/>
              <w:tblLayout w:type="fixed"/>
              <w:tblLook w:val="04A0" w:firstRow="1" w:lastRow="0" w:firstColumn="1" w:lastColumn="0" w:noHBand="0" w:noVBand="1"/>
            </w:tblPr>
            <w:tblGrid>
              <w:gridCol w:w="2367"/>
              <w:gridCol w:w="1915"/>
            </w:tblGrid>
            <w:tr w:rsidR="00DD714F" w:rsidRPr="00DD714F" w14:paraId="669A9262" w14:textId="77777777">
              <w:tc>
                <w:tcPr>
                  <w:tcW w:w="2367" w:type="dxa"/>
                </w:tcPr>
                <w:p w14:paraId="1D33C8D1" w14:textId="77777777" w:rsidR="00DD714F" w:rsidRPr="00DD714F" w:rsidRDefault="00DD714F" w:rsidP="00DD714F">
                  <w:pPr>
                    <w:pStyle w:val="Listenabsatz"/>
                    <w:numPr>
                      <w:ilvl w:val="0"/>
                      <w:numId w:val="3"/>
                    </w:numPr>
                    <w:rPr>
                      <w:rFonts w:ascii="Arial" w:hAnsi="Arial" w:cs="Arial"/>
                      <w:b/>
                      <w:bCs/>
                    </w:rPr>
                  </w:pPr>
                  <w:r w:rsidRPr="00DD714F">
                    <w:rPr>
                      <w:rFonts w:ascii="Arial" w:hAnsi="Arial" w:cs="Arial"/>
                    </w:rPr>
                    <w:t>Impulsvortrag</w:t>
                  </w:r>
                </w:p>
              </w:tc>
              <w:tc>
                <w:tcPr>
                  <w:tcW w:w="1915" w:type="dxa"/>
                </w:tcPr>
                <w:p w14:paraId="66ABC467" w14:textId="77777777" w:rsidR="00DD714F" w:rsidRPr="00DD714F" w:rsidRDefault="00DD714F" w:rsidP="00DD714F">
                  <w:pPr>
                    <w:rPr>
                      <w:rFonts w:ascii="Arial" w:hAnsi="Arial" w:cs="Arial"/>
                      <w:b/>
                      <w:bCs/>
                    </w:rPr>
                  </w:pPr>
                  <w:r w:rsidRPr="00DD714F">
                    <w:rPr>
                      <w:rFonts w:ascii="Arial" w:hAnsi="Arial" w:cs="Arial"/>
                    </w:rPr>
                    <w:t>10 - 15 Minuten</w:t>
                  </w:r>
                </w:p>
              </w:tc>
            </w:tr>
            <w:tr w:rsidR="00DD714F" w:rsidRPr="00DD714F" w14:paraId="00839713" w14:textId="77777777">
              <w:tc>
                <w:tcPr>
                  <w:tcW w:w="2367" w:type="dxa"/>
                </w:tcPr>
                <w:p w14:paraId="52EEBA2D" w14:textId="77777777" w:rsidR="00DD714F" w:rsidRPr="00DD714F" w:rsidRDefault="00DD714F" w:rsidP="00DD714F">
                  <w:pPr>
                    <w:rPr>
                      <w:rFonts w:ascii="Arial" w:hAnsi="Arial" w:cs="Arial"/>
                      <w:b/>
                      <w:bCs/>
                    </w:rPr>
                  </w:pPr>
                  <w:r w:rsidRPr="00DD714F">
                    <w:rPr>
                      <w:rFonts w:ascii="Arial" w:hAnsi="Arial" w:cs="Arial"/>
                    </w:rPr>
                    <w:t>Fragen</w:t>
                  </w:r>
                </w:p>
              </w:tc>
              <w:tc>
                <w:tcPr>
                  <w:tcW w:w="1915" w:type="dxa"/>
                </w:tcPr>
                <w:p w14:paraId="2B6944DD" w14:textId="77777777" w:rsidR="00DD714F" w:rsidRPr="00DD714F" w:rsidRDefault="00DD714F" w:rsidP="00DD714F">
                  <w:pPr>
                    <w:rPr>
                      <w:rFonts w:ascii="Arial" w:hAnsi="Arial" w:cs="Arial"/>
                    </w:rPr>
                  </w:pPr>
                  <w:r w:rsidRPr="00DD714F">
                    <w:rPr>
                      <w:rFonts w:ascii="Arial" w:hAnsi="Arial" w:cs="Arial"/>
                    </w:rPr>
                    <w:t xml:space="preserve">5 Minuten </w:t>
                  </w:r>
                </w:p>
              </w:tc>
            </w:tr>
            <w:tr w:rsidR="00DD714F" w:rsidRPr="00DD714F" w14:paraId="76D49AB5" w14:textId="77777777">
              <w:tc>
                <w:tcPr>
                  <w:tcW w:w="2367" w:type="dxa"/>
                </w:tcPr>
                <w:p w14:paraId="53475DA3" w14:textId="77777777" w:rsidR="00DD714F" w:rsidRPr="00DD714F" w:rsidRDefault="00DD714F" w:rsidP="00DD714F">
                  <w:pPr>
                    <w:pStyle w:val="Listenabsatz"/>
                    <w:numPr>
                      <w:ilvl w:val="0"/>
                      <w:numId w:val="3"/>
                    </w:numPr>
                    <w:rPr>
                      <w:rFonts w:ascii="Arial" w:hAnsi="Arial" w:cs="Arial"/>
                    </w:rPr>
                  </w:pPr>
                  <w:r w:rsidRPr="00DD714F">
                    <w:rPr>
                      <w:rFonts w:ascii="Arial" w:hAnsi="Arial" w:cs="Arial"/>
                    </w:rPr>
                    <w:t>Impulsvortrag</w:t>
                  </w:r>
                </w:p>
              </w:tc>
              <w:tc>
                <w:tcPr>
                  <w:tcW w:w="1915" w:type="dxa"/>
                </w:tcPr>
                <w:p w14:paraId="73E016B9" w14:textId="77777777" w:rsidR="00DD714F" w:rsidRPr="00DD714F" w:rsidRDefault="00DD714F" w:rsidP="00DD714F">
                  <w:pPr>
                    <w:rPr>
                      <w:rFonts w:ascii="Arial" w:hAnsi="Arial" w:cs="Arial"/>
                      <w:b/>
                      <w:bCs/>
                    </w:rPr>
                  </w:pPr>
                  <w:r w:rsidRPr="00DD714F">
                    <w:rPr>
                      <w:rFonts w:ascii="Arial" w:hAnsi="Arial" w:cs="Arial"/>
                    </w:rPr>
                    <w:t>10 – 15 Minuten</w:t>
                  </w:r>
                </w:p>
              </w:tc>
            </w:tr>
            <w:tr w:rsidR="00DD714F" w:rsidRPr="00DD714F" w14:paraId="0000BADE" w14:textId="77777777">
              <w:tc>
                <w:tcPr>
                  <w:tcW w:w="2367" w:type="dxa"/>
                </w:tcPr>
                <w:p w14:paraId="55401A59" w14:textId="77777777" w:rsidR="00DD714F" w:rsidRPr="00DD714F" w:rsidRDefault="00DD714F" w:rsidP="00DD714F">
                  <w:pPr>
                    <w:rPr>
                      <w:rFonts w:ascii="Arial" w:hAnsi="Arial" w:cs="Arial"/>
                      <w:b/>
                      <w:bCs/>
                    </w:rPr>
                  </w:pPr>
                  <w:r w:rsidRPr="00DD714F">
                    <w:rPr>
                      <w:rFonts w:ascii="Arial" w:hAnsi="Arial" w:cs="Arial"/>
                    </w:rPr>
                    <w:t>Fragen</w:t>
                  </w:r>
                </w:p>
              </w:tc>
              <w:tc>
                <w:tcPr>
                  <w:tcW w:w="1915" w:type="dxa"/>
                </w:tcPr>
                <w:p w14:paraId="173FA745" w14:textId="77777777" w:rsidR="00DD714F" w:rsidRPr="00DD714F" w:rsidRDefault="00DD714F" w:rsidP="00DD714F">
                  <w:pPr>
                    <w:rPr>
                      <w:rFonts w:ascii="Arial" w:hAnsi="Arial" w:cs="Arial"/>
                    </w:rPr>
                  </w:pPr>
                  <w:r w:rsidRPr="00DD714F">
                    <w:rPr>
                      <w:rFonts w:ascii="Arial" w:hAnsi="Arial" w:cs="Arial"/>
                    </w:rPr>
                    <w:t>5 Minuten</w:t>
                  </w:r>
                </w:p>
              </w:tc>
            </w:tr>
            <w:tr w:rsidR="00DD714F" w:rsidRPr="00DD714F" w14:paraId="73C0AB7F" w14:textId="77777777">
              <w:tc>
                <w:tcPr>
                  <w:tcW w:w="2367" w:type="dxa"/>
                </w:tcPr>
                <w:p w14:paraId="370D7DFD" w14:textId="77777777" w:rsidR="00DD714F" w:rsidRPr="00DD714F" w:rsidRDefault="00DD714F" w:rsidP="00DD714F">
                  <w:pPr>
                    <w:rPr>
                      <w:rFonts w:ascii="Arial" w:hAnsi="Arial" w:cs="Arial"/>
                    </w:rPr>
                  </w:pPr>
                  <w:r w:rsidRPr="00DD714F">
                    <w:rPr>
                      <w:rFonts w:ascii="Arial" w:hAnsi="Arial" w:cs="Arial"/>
                    </w:rPr>
                    <w:t>Kleingruppenarbeit</w:t>
                  </w:r>
                </w:p>
              </w:tc>
              <w:tc>
                <w:tcPr>
                  <w:tcW w:w="1915" w:type="dxa"/>
                </w:tcPr>
                <w:p w14:paraId="1BA71440" w14:textId="77777777" w:rsidR="00DD714F" w:rsidRPr="00DD714F" w:rsidRDefault="00DD714F" w:rsidP="00DD714F">
                  <w:pPr>
                    <w:rPr>
                      <w:rFonts w:ascii="Arial" w:hAnsi="Arial" w:cs="Arial"/>
                    </w:rPr>
                  </w:pPr>
                  <w:r w:rsidRPr="00DD714F">
                    <w:rPr>
                      <w:rFonts w:ascii="Arial" w:hAnsi="Arial" w:cs="Arial"/>
                    </w:rPr>
                    <w:t>30 Minuten</w:t>
                  </w:r>
                </w:p>
              </w:tc>
            </w:tr>
            <w:tr w:rsidR="00DD714F" w:rsidRPr="00DD714F" w14:paraId="563D62D6" w14:textId="77777777">
              <w:tc>
                <w:tcPr>
                  <w:tcW w:w="2367" w:type="dxa"/>
                </w:tcPr>
                <w:p w14:paraId="41801595" w14:textId="77777777" w:rsidR="00DD714F" w:rsidRPr="00DD714F" w:rsidRDefault="00DD714F" w:rsidP="00DD714F">
                  <w:pPr>
                    <w:rPr>
                      <w:rFonts w:ascii="Arial" w:hAnsi="Arial" w:cs="Arial"/>
                    </w:rPr>
                  </w:pPr>
                  <w:r w:rsidRPr="00DD714F">
                    <w:rPr>
                      <w:rFonts w:ascii="Arial" w:hAnsi="Arial" w:cs="Arial"/>
                    </w:rPr>
                    <w:t>Präsentation</w:t>
                  </w:r>
                </w:p>
              </w:tc>
              <w:tc>
                <w:tcPr>
                  <w:tcW w:w="1915" w:type="dxa"/>
                </w:tcPr>
                <w:p w14:paraId="69C8C513" w14:textId="77777777" w:rsidR="00DD714F" w:rsidRPr="00DD714F" w:rsidRDefault="00DD714F" w:rsidP="00DD714F">
                  <w:pPr>
                    <w:rPr>
                      <w:rFonts w:ascii="Arial" w:hAnsi="Arial" w:cs="Arial"/>
                    </w:rPr>
                  </w:pPr>
                  <w:r w:rsidRPr="00DD714F">
                    <w:rPr>
                      <w:rFonts w:ascii="Arial" w:hAnsi="Arial" w:cs="Arial"/>
                    </w:rPr>
                    <w:t>20 Minuten</w:t>
                  </w:r>
                </w:p>
              </w:tc>
            </w:tr>
            <w:tr w:rsidR="00DD714F" w:rsidRPr="00DD714F" w14:paraId="789C0275" w14:textId="77777777">
              <w:tc>
                <w:tcPr>
                  <w:tcW w:w="2367" w:type="dxa"/>
                </w:tcPr>
                <w:p w14:paraId="0C058C07" w14:textId="77777777" w:rsidR="00DD714F" w:rsidRPr="00DD714F" w:rsidRDefault="00DD714F" w:rsidP="00DD714F">
                  <w:pPr>
                    <w:rPr>
                      <w:rFonts w:ascii="Arial" w:hAnsi="Arial" w:cs="Arial"/>
                    </w:rPr>
                  </w:pPr>
                  <w:r w:rsidRPr="00DD714F">
                    <w:rPr>
                      <w:rFonts w:ascii="Arial" w:hAnsi="Arial" w:cs="Arial"/>
                    </w:rPr>
                    <w:lastRenderedPageBreak/>
                    <w:t>Gewichtung</w:t>
                  </w:r>
                </w:p>
              </w:tc>
              <w:tc>
                <w:tcPr>
                  <w:tcW w:w="1915" w:type="dxa"/>
                </w:tcPr>
                <w:p w14:paraId="4BD9ABAE" w14:textId="77777777" w:rsidR="00DD714F" w:rsidRPr="00DD714F" w:rsidRDefault="00DD714F" w:rsidP="00DD714F">
                  <w:pPr>
                    <w:rPr>
                      <w:rFonts w:ascii="Arial" w:hAnsi="Arial" w:cs="Arial"/>
                    </w:rPr>
                  </w:pPr>
                  <w:r w:rsidRPr="00DD714F">
                    <w:rPr>
                      <w:rFonts w:ascii="Arial" w:hAnsi="Arial" w:cs="Arial"/>
                    </w:rPr>
                    <w:t>10 Minuten</w:t>
                  </w:r>
                </w:p>
              </w:tc>
            </w:tr>
          </w:tbl>
          <w:p w14:paraId="141730F4"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 </w:t>
            </w:r>
          </w:p>
        </w:tc>
        <w:tc>
          <w:tcPr>
            <w:tcW w:w="1559" w:type="dxa"/>
          </w:tcPr>
          <w:p w14:paraId="58BDAA3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lastRenderedPageBreak/>
              <w:t>Moderation</w:t>
            </w:r>
          </w:p>
          <w:p w14:paraId="0C1C7D75"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2E13CF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Experte: Prof. Dr. Christian </w:t>
            </w:r>
            <w:proofErr w:type="spellStart"/>
            <w:r>
              <w:rPr>
                <w:rFonts w:cs="Arial"/>
              </w:rPr>
              <w:t>Hanshans</w:t>
            </w:r>
            <w:proofErr w:type="spellEnd"/>
            <w:r>
              <w:rPr>
                <w:rFonts w:cs="Arial"/>
              </w:rPr>
              <w:t xml:space="preserve"> </w:t>
            </w:r>
          </w:p>
          <w:p w14:paraId="706657E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F3845A3" w14:textId="336D1509"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Expertin: Prof. Dr. Katja Stoppenbrink</w:t>
            </w:r>
          </w:p>
          <w:p w14:paraId="1B29536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CD484DD" w14:textId="58853ECA"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Prozessbegleitungen</w:t>
            </w:r>
          </w:p>
          <w:p w14:paraId="6FF9D57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tc>
        <w:tc>
          <w:tcPr>
            <w:tcW w:w="3260" w:type="dxa"/>
          </w:tcPr>
          <w:p w14:paraId="0D848BB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Präsentation</w:t>
            </w:r>
          </w:p>
          <w:p w14:paraId="74771FA8"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4F5D79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54470F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3DA275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FCB02C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F25175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0AC63E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A97D69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33E750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8B91681"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7592EB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3AC60F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A704A8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B8A516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B42632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7F7761F"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22ED3F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A36BBCD"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06D7098"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03BF861"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AF4EFB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D560CD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C0C529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21F45F1"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6EEF0F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72FA91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94CFC40"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842B4AC"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E0494C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30FC705"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4AECB4B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4BF1AF4"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A848FE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9C48E9D"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AF1D393"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D91252E"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44C2BBC"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Selbstklebenden Moderationskarten</w:t>
            </w:r>
          </w:p>
          <w:p w14:paraId="79366C7D"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Stifte</w:t>
            </w:r>
          </w:p>
          <w:p w14:paraId="37ECE328"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15D3572A"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7C3B3BB"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9D3061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0F9D958C"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2B7ED2A2"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B636239"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EBC0895"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3EA24134"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71AC3224"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Metaplanwände </w:t>
            </w:r>
          </w:p>
          <w:p w14:paraId="760C8F81"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AEA2E97"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650A31E4"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328EC44"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p w14:paraId="5E80405A" w14:textId="63FCD0E1"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Klebepunkte</w:t>
            </w:r>
          </w:p>
        </w:tc>
      </w:tr>
      <w:tr w:rsidR="00DD714F" w14:paraId="558FC310" w14:textId="77777777" w:rsidTr="00F851C3">
        <w:trPr>
          <w:cnfStyle w:val="000000010000" w:firstRow="0" w:lastRow="0" w:firstColumn="0" w:lastColumn="0" w:oddVBand="0" w:evenVBand="0" w:oddHBand="0" w:evenHBand="1"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276" w:type="dxa"/>
            <w:shd w:val="clear" w:color="auto" w:fill="E7E6E6" w:themeFill="background2"/>
          </w:tcPr>
          <w:p w14:paraId="00E13AFE" w14:textId="77777777" w:rsidR="00DD714F" w:rsidRPr="00DD714F" w:rsidRDefault="00DD714F" w:rsidP="00DD714F">
            <w:pPr>
              <w:rPr>
                <w:rFonts w:cs="Arial"/>
                <w:color w:val="auto"/>
              </w:rPr>
            </w:pPr>
            <w:r w:rsidRPr="00DD714F">
              <w:rPr>
                <w:rFonts w:cs="Arial"/>
                <w:color w:val="auto"/>
              </w:rPr>
              <w:lastRenderedPageBreak/>
              <w:t>15:30 – 15:50</w:t>
            </w:r>
          </w:p>
        </w:tc>
        <w:tc>
          <w:tcPr>
            <w:tcW w:w="1276" w:type="dxa"/>
            <w:shd w:val="clear" w:color="auto" w:fill="E7E6E6" w:themeFill="background2"/>
          </w:tcPr>
          <w:p w14:paraId="5BA0E389"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20 Minuten</w:t>
            </w:r>
          </w:p>
        </w:tc>
        <w:tc>
          <w:tcPr>
            <w:tcW w:w="2126" w:type="dxa"/>
            <w:shd w:val="clear" w:color="auto" w:fill="E7E6E6" w:themeFill="background2"/>
          </w:tcPr>
          <w:p w14:paraId="4645E0A1"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Kaffeepause inkl. Vorbereitung Ergebnispräsentation</w:t>
            </w:r>
          </w:p>
        </w:tc>
        <w:tc>
          <w:tcPr>
            <w:tcW w:w="5102" w:type="dxa"/>
            <w:shd w:val="clear" w:color="auto" w:fill="E7E6E6" w:themeFill="background2"/>
          </w:tcPr>
          <w:p w14:paraId="01C747F9" w14:textId="77777777" w:rsidR="00DD714F" w:rsidRPr="00DD714F" w:rsidRDefault="00DD714F" w:rsidP="00DD714F">
            <w:pPr>
              <w:pStyle w:val="Listenabsatz"/>
              <w:numPr>
                <w:ilvl w:val="0"/>
                <w:numId w:val="9"/>
              </w:num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Vorbereitung inkl. Pause</w:t>
            </w:r>
          </w:p>
          <w:p w14:paraId="5520D9DF" w14:textId="77777777" w:rsidR="00DD714F" w:rsidRPr="00DD714F" w:rsidRDefault="00DD714F" w:rsidP="00DD714F">
            <w:pPr>
              <w:pStyle w:val="Listenabsatz"/>
              <w:numPr>
                <w:ilvl w:val="0"/>
                <w:numId w:val="9"/>
              </w:num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Wer trägt was vor?</w:t>
            </w:r>
          </w:p>
          <w:p w14:paraId="6853259D" w14:textId="77777777" w:rsidR="00DD714F" w:rsidRPr="00DD714F" w:rsidRDefault="00DD714F" w:rsidP="00DD714F">
            <w:pPr>
              <w:pStyle w:val="Listenabsatz"/>
              <w:numPr>
                <w:ilvl w:val="0"/>
                <w:numId w:val="9"/>
              </w:num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Was soll vorgestellt werden: Fragen erläutern und die wichtigsten Ergebnisse zusammenfassen (Ergebnis der Bepunktung)</w:t>
            </w:r>
          </w:p>
          <w:p w14:paraId="58D6F491" w14:textId="77777777" w:rsidR="00DD714F" w:rsidRPr="00DD714F" w:rsidRDefault="00DD714F" w:rsidP="00DD714F">
            <w:pPr>
              <w:pStyle w:val="Listenabsatz"/>
              <w:numPr>
                <w:ilvl w:val="0"/>
                <w:numId w:val="9"/>
              </w:num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Elevator pitch (1-2 min für Zusammenfassung)</w:t>
            </w:r>
          </w:p>
          <w:p w14:paraId="4971342B" w14:textId="77777777" w:rsidR="00DD714F" w:rsidRP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color w:val="auto"/>
              </w:rPr>
            </w:pPr>
            <w:r w:rsidRPr="00DD714F">
              <w:rPr>
                <w:rFonts w:cs="Arial"/>
                <w:color w:val="auto"/>
              </w:rPr>
              <w:t>Ergebnisse werden gemeinsam mit Studierenden für Präsentation vor VPL aufbereitet und Vortragende festgelegt</w:t>
            </w:r>
          </w:p>
        </w:tc>
        <w:tc>
          <w:tcPr>
            <w:tcW w:w="1559" w:type="dxa"/>
            <w:shd w:val="clear" w:color="auto" w:fill="E7E6E6" w:themeFill="background2"/>
          </w:tcPr>
          <w:p w14:paraId="16EB3921" w14:textId="77777777"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r>
              <w:rPr>
                <w:rFonts w:cs="Arial"/>
              </w:rPr>
              <w:t xml:space="preserve">Moderation </w:t>
            </w:r>
          </w:p>
          <w:p w14:paraId="58FB62DB" w14:textId="39096615"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r>
              <w:rPr>
                <w:rFonts w:cs="Arial"/>
              </w:rPr>
              <w:t>Prozessbegleitungen</w:t>
            </w:r>
          </w:p>
        </w:tc>
        <w:tc>
          <w:tcPr>
            <w:tcW w:w="3260" w:type="dxa"/>
            <w:shd w:val="clear" w:color="auto" w:fill="E7E6E6" w:themeFill="background2"/>
          </w:tcPr>
          <w:p w14:paraId="3F0C4A6B" w14:textId="77777777" w:rsidR="00DD714F" w:rsidRDefault="00DD714F" w:rsidP="00DD714F">
            <w:pPr>
              <w:cnfStyle w:val="000000010000" w:firstRow="0" w:lastRow="0" w:firstColumn="0" w:lastColumn="0" w:oddVBand="0" w:evenVBand="0" w:oddHBand="0" w:evenHBand="1" w:firstRowFirstColumn="0" w:firstRowLastColumn="0" w:lastRowFirstColumn="0" w:lastRowLastColumn="0"/>
              <w:rPr>
                <w:rFonts w:cs="Arial"/>
              </w:rPr>
            </w:pPr>
            <w:r>
              <w:rPr>
                <w:rFonts w:cs="Arial"/>
              </w:rPr>
              <w:t>Metaplanstellwände aufstellen</w:t>
            </w:r>
          </w:p>
        </w:tc>
      </w:tr>
      <w:tr w:rsidR="00DD714F" w14:paraId="5820C6EB" w14:textId="77777777" w:rsidTr="00F851C3">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276" w:type="dxa"/>
            <w:shd w:val="clear" w:color="auto" w:fill="FFFFFF" w:themeFill="background1"/>
          </w:tcPr>
          <w:p w14:paraId="073B0EA3" w14:textId="77777777" w:rsidR="00DD714F" w:rsidRPr="00DD714F" w:rsidRDefault="00DD714F" w:rsidP="00DD714F">
            <w:pPr>
              <w:rPr>
                <w:rFonts w:cs="Arial"/>
                <w:color w:val="auto"/>
              </w:rPr>
            </w:pPr>
            <w:r w:rsidRPr="00DD714F">
              <w:rPr>
                <w:rFonts w:cs="Arial"/>
                <w:color w:val="auto"/>
              </w:rPr>
              <w:t xml:space="preserve">15:50 – 16:30 Uhr </w:t>
            </w:r>
          </w:p>
        </w:tc>
        <w:tc>
          <w:tcPr>
            <w:tcW w:w="1276" w:type="dxa"/>
          </w:tcPr>
          <w:p w14:paraId="7FAD442D"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5 min </w:t>
            </w:r>
          </w:p>
          <w:p w14:paraId="351D5EB2"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42C69F51"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58DAB94C"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5A036E67"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50AF3E6F"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6DFAFA12"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505864E5"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20 min</w:t>
            </w:r>
          </w:p>
          <w:p w14:paraId="6A2395CE"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72370043"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4311F0EB"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5 min</w:t>
            </w:r>
          </w:p>
          <w:p w14:paraId="22543479"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136DDC47"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78A84CDB"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6B996F2F"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p>
          <w:p w14:paraId="784B4134"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10 min </w:t>
            </w:r>
          </w:p>
        </w:tc>
        <w:tc>
          <w:tcPr>
            <w:tcW w:w="2126" w:type="dxa"/>
          </w:tcPr>
          <w:p w14:paraId="7A114DB7"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Abschluss</w:t>
            </w:r>
          </w:p>
          <w:p w14:paraId="04DF5FFE" w14:textId="77777777" w:rsidR="00DD714F" w:rsidRP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Ergebnisvorstellung und Zusammenfassung </w:t>
            </w:r>
          </w:p>
        </w:tc>
        <w:tc>
          <w:tcPr>
            <w:tcW w:w="5102" w:type="dxa"/>
          </w:tcPr>
          <w:p w14:paraId="08724627" w14:textId="7560FF74" w:rsidR="00DD714F" w:rsidRPr="00DD714F" w:rsidRDefault="00DD714F" w:rsidP="00DD714F">
            <w:pPr>
              <w:pStyle w:val="Listenabsatz"/>
              <w:numPr>
                <w:ilvl w:val="0"/>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Begrüßung VPL &amp; Sara Koss (Abteilungsleitung IL) </w:t>
            </w:r>
          </w:p>
          <w:p w14:paraId="22FA0675" w14:textId="156B8FDF" w:rsidR="00DD714F" w:rsidRPr="00DD714F" w:rsidRDefault="00DD714F" w:rsidP="00DD714F">
            <w:pPr>
              <w:pStyle w:val="Listenabsatz"/>
              <w:numPr>
                <w:ilvl w:val="0"/>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Kurze Zusammenfassung der Planungszelle (heute Morgen gestartet, insgesamt 4 Inputvorträge und Arbeitseinheiten in Kleingruppen, um Empfehlungen für digitale Prüfungen zu erarbeiten)</w:t>
            </w:r>
          </w:p>
          <w:p w14:paraId="6CD68A7F" w14:textId="26A08931" w:rsidR="00DD714F" w:rsidRPr="00DD714F" w:rsidRDefault="00DD714F" w:rsidP="00DD714F">
            <w:pPr>
              <w:pStyle w:val="Listenabsatz"/>
              <w:numPr>
                <w:ilvl w:val="0"/>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Jetzt wollen die TN die Ergebnisse vorstellen und präsentieren, was sie heute </w:t>
            </w:r>
            <w:proofErr w:type="gramStart"/>
            <w:r w:rsidRPr="00DD714F">
              <w:rPr>
                <w:rFonts w:cs="Arial"/>
                <w:color w:val="auto"/>
              </w:rPr>
              <w:t>erarbeitet</w:t>
            </w:r>
            <w:proofErr w:type="gramEnd"/>
            <w:r w:rsidRPr="00DD714F">
              <w:rPr>
                <w:rFonts w:cs="Arial"/>
                <w:color w:val="auto"/>
              </w:rPr>
              <w:t xml:space="preserve"> haben</w:t>
            </w:r>
          </w:p>
          <w:p w14:paraId="7D8C1BB9" w14:textId="253501E6" w:rsidR="00DD714F" w:rsidRPr="00DD714F" w:rsidRDefault="00DD714F" w:rsidP="00DD714F">
            <w:pPr>
              <w:pStyle w:val="Listenabsatz"/>
              <w:numPr>
                <w:ilvl w:val="0"/>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1-2 min Pitch, erst alle Arbeitseinheiten, dann Zeit für Fragen und Diskussion</w:t>
            </w:r>
          </w:p>
          <w:p w14:paraId="03109680" w14:textId="77777777" w:rsidR="00DD714F" w:rsidRPr="00DD714F" w:rsidRDefault="00DD714F" w:rsidP="00DD714F">
            <w:pPr>
              <w:pStyle w:val="Listenabsatz"/>
              <w:numPr>
                <w:ilvl w:val="0"/>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(gemeinsames </w:t>
            </w:r>
            <w:proofErr w:type="spellStart"/>
            <w:r w:rsidRPr="00DD714F">
              <w:rPr>
                <w:rFonts w:cs="Arial"/>
                <w:color w:val="auto"/>
              </w:rPr>
              <w:t>Timekeeping</w:t>
            </w:r>
            <w:proofErr w:type="spellEnd"/>
            <w:r w:rsidRPr="00DD714F">
              <w:rPr>
                <w:rFonts w:cs="Arial"/>
                <w:color w:val="auto"/>
              </w:rPr>
              <w:t>)</w:t>
            </w:r>
          </w:p>
          <w:p w14:paraId="2E6A5D94" w14:textId="309CD71D" w:rsidR="00DD714F" w:rsidRPr="00DD714F" w:rsidRDefault="00DD714F" w:rsidP="00DD714F">
            <w:pPr>
              <w:pStyle w:val="Listenabsatz"/>
              <w:numPr>
                <w:ilvl w:val="0"/>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Zeitlicher Puffer</w:t>
            </w:r>
          </w:p>
          <w:p w14:paraId="4194CFA2" w14:textId="5D5F09DC" w:rsidR="00DD714F" w:rsidRPr="00DD714F" w:rsidRDefault="00DD714F" w:rsidP="00DD714F">
            <w:pPr>
              <w:pStyle w:val="Listenabsatz"/>
              <w:numPr>
                <w:ilvl w:val="0"/>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Abschluss (Moderation)</w:t>
            </w:r>
          </w:p>
          <w:p w14:paraId="04EE54AB" w14:textId="77777777" w:rsidR="00DD714F" w:rsidRPr="00DD714F" w:rsidRDefault="00DD714F" w:rsidP="00DD714F">
            <w:pPr>
              <w:pStyle w:val="Listenabsatz"/>
              <w:numPr>
                <w:ilvl w:val="1"/>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Bei TN für Teilnahme bedanken</w:t>
            </w:r>
          </w:p>
          <w:p w14:paraId="4632DD4B" w14:textId="77777777" w:rsidR="00DD714F" w:rsidRPr="00DD714F" w:rsidRDefault="00DD714F" w:rsidP="00DD714F">
            <w:pPr>
              <w:pStyle w:val="Listenabsatz"/>
              <w:numPr>
                <w:ilvl w:val="1"/>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Bei VPL/Sara bedanken</w:t>
            </w:r>
          </w:p>
          <w:p w14:paraId="2860506D" w14:textId="77777777" w:rsidR="00DD714F" w:rsidRPr="00DD714F" w:rsidRDefault="00DD714F" w:rsidP="00DD714F">
            <w:pPr>
              <w:pStyle w:val="Listenabsatz"/>
              <w:numPr>
                <w:ilvl w:val="1"/>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Wie geht es weiter?</w:t>
            </w:r>
          </w:p>
          <w:p w14:paraId="11FA38B2" w14:textId="0BF54F53" w:rsidR="00DD714F" w:rsidRPr="00DD714F" w:rsidRDefault="00DD714F" w:rsidP="00DD714F">
            <w:pPr>
              <w:pStyle w:val="Listenabsatz"/>
              <w:numPr>
                <w:ilvl w:val="2"/>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Aus den Empfehlungen wird ein Gutachten verfasst, Infos folgen im </w:t>
            </w:r>
            <w:r w:rsidRPr="00DD714F">
              <w:rPr>
                <w:rFonts w:cs="Arial"/>
                <w:color w:val="auto"/>
              </w:rPr>
              <w:lastRenderedPageBreak/>
              <w:t>Nachgang, dass wir hierfür nochmal auf sie zukommen</w:t>
            </w:r>
          </w:p>
          <w:p w14:paraId="475DC900" w14:textId="77777777" w:rsidR="00DD714F" w:rsidRPr="00DD714F" w:rsidRDefault="00DD714F" w:rsidP="00DD714F">
            <w:pPr>
              <w:pStyle w:val="Listenabsatz"/>
              <w:numPr>
                <w:ilvl w:val="2"/>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Gutachten wird VPL vorgelegt</w:t>
            </w:r>
          </w:p>
          <w:p w14:paraId="73F4D1A6" w14:textId="77777777" w:rsidR="00DD714F" w:rsidRPr="00DD714F" w:rsidRDefault="00DD714F" w:rsidP="00DD714F">
            <w:pPr>
              <w:pStyle w:val="Listenabsatz"/>
              <w:numPr>
                <w:ilvl w:val="2"/>
                <w:numId w:val="10"/>
              </w:numPr>
              <w:cnfStyle w:val="000000100000" w:firstRow="0" w:lastRow="0" w:firstColumn="0" w:lastColumn="0" w:oddVBand="0" w:evenVBand="0" w:oddHBand="1" w:evenHBand="0" w:firstRowFirstColumn="0" w:firstRowLastColumn="0" w:lastRowFirstColumn="0" w:lastRowLastColumn="0"/>
              <w:rPr>
                <w:rFonts w:cs="Arial"/>
                <w:color w:val="auto"/>
              </w:rPr>
            </w:pPr>
            <w:proofErr w:type="gramStart"/>
            <w:r w:rsidRPr="00DD714F">
              <w:rPr>
                <w:rFonts w:cs="Arial"/>
                <w:color w:val="auto"/>
              </w:rPr>
              <w:t>TN Bestätigung</w:t>
            </w:r>
            <w:proofErr w:type="gramEnd"/>
            <w:r w:rsidRPr="00DD714F">
              <w:rPr>
                <w:rFonts w:cs="Arial"/>
                <w:color w:val="auto"/>
              </w:rPr>
              <w:t xml:space="preserve"> und Aufwandsentschädigung (Mail von uns, um Daten abzufragen) </w:t>
            </w:r>
          </w:p>
          <w:p w14:paraId="121BC68B" w14:textId="44745A23" w:rsidR="00DD714F" w:rsidRPr="00DD714F" w:rsidRDefault="00DD714F" w:rsidP="00DD714F">
            <w:pPr>
              <w:pStyle w:val="Listenabsatz"/>
              <w:numPr>
                <w:ilvl w:val="2"/>
                <w:numId w:val="10"/>
              </w:numPr>
              <w:cnfStyle w:val="000000100000" w:firstRow="0" w:lastRow="0" w:firstColumn="0" w:lastColumn="0" w:oddVBand="0" w:evenVBand="0" w:oddHBand="1" w:evenHBand="0" w:firstRowFirstColumn="0" w:firstRowLastColumn="0" w:lastRowFirstColumn="0" w:lastRowLastColumn="0"/>
              <w:rPr>
                <w:rFonts w:cs="Arial"/>
                <w:color w:val="auto"/>
              </w:rPr>
            </w:pPr>
            <w:r w:rsidRPr="00DD714F">
              <w:rPr>
                <w:rFonts w:cs="Arial"/>
                <w:color w:val="auto"/>
              </w:rPr>
              <w:t xml:space="preserve">Evaluation auf Präsentation mit </w:t>
            </w:r>
            <w:proofErr w:type="gramStart"/>
            <w:r w:rsidRPr="00DD714F">
              <w:rPr>
                <w:rFonts w:cs="Arial"/>
                <w:color w:val="auto"/>
              </w:rPr>
              <w:t>QR Code</w:t>
            </w:r>
            <w:proofErr w:type="gramEnd"/>
            <w:r w:rsidRPr="00DD714F">
              <w:rPr>
                <w:rFonts w:cs="Arial"/>
                <w:color w:val="auto"/>
              </w:rPr>
              <w:t xml:space="preserve"> zeigen und um Rückmeldung bitten</w:t>
            </w:r>
          </w:p>
        </w:tc>
        <w:tc>
          <w:tcPr>
            <w:tcW w:w="1559" w:type="dxa"/>
          </w:tcPr>
          <w:p w14:paraId="7003A6C5" w14:textId="5721D138"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lastRenderedPageBreak/>
              <w:t>Moderation</w:t>
            </w:r>
          </w:p>
          <w:p w14:paraId="4E9C7213" w14:textId="477509BE"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r>
              <w:rPr>
                <w:rFonts w:cs="Arial"/>
              </w:rPr>
              <w:t xml:space="preserve">VPL-Lehre: Prof. Klaus Kreulich </w:t>
            </w:r>
          </w:p>
          <w:p w14:paraId="62D129DA" w14:textId="3E8D2298"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tc>
        <w:tc>
          <w:tcPr>
            <w:tcW w:w="3260" w:type="dxa"/>
          </w:tcPr>
          <w:p w14:paraId="0D3F8011" w14:textId="77777777" w:rsidR="00DD714F" w:rsidRDefault="00DD714F" w:rsidP="00DD714F">
            <w:pPr>
              <w:cnfStyle w:val="000000100000" w:firstRow="0" w:lastRow="0" w:firstColumn="0" w:lastColumn="0" w:oddVBand="0" w:evenVBand="0" w:oddHBand="1" w:evenHBand="0" w:firstRowFirstColumn="0" w:firstRowLastColumn="0" w:lastRowFirstColumn="0" w:lastRowLastColumn="0"/>
              <w:rPr>
                <w:rFonts w:cs="Arial"/>
              </w:rPr>
            </w:pPr>
          </w:p>
        </w:tc>
      </w:tr>
    </w:tbl>
    <w:p w14:paraId="7C7C0ECB" w14:textId="77777777" w:rsidR="000C7590" w:rsidRDefault="000C7590"/>
    <w:sectPr w:rsidR="000C7590" w:rsidSect="009159FB">
      <w:pgSz w:w="16838" w:h="11906" w:orient="landscape"/>
      <w:pgMar w:top="1417" w:right="1417" w:bottom="1134" w:left="1417"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EEE722" w14:textId="77777777" w:rsidR="002A006A" w:rsidRDefault="002A006A">
      <w:pPr>
        <w:spacing w:after="0" w:line="240" w:lineRule="auto"/>
      </w:pPr>
      <w:r>
        <w:separator/>
      </w:r>
    </w:p>
  </w:endnote>
  <w:endnote w:type="continuationSeparator" w:id="0">
    <w:p w14:paraId="184DB8E3" w14:textId="77777777" w:rsidR="002A006A" w:rsidRDefault="002A00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4447251"/>
      <w:docPartObj>
        <w:docPartGallery w:val="Page Numbers (Bottom of Page)"/>
        <w:docPartUnique/>
      </w:docPartObj>
    </w:sdtPr>
    <w:sdtContent>
      <w:p w14:paraId="56F3E59D" w14:textId="3998149E" w:rsidR="0066297B" w:rsidRDefault="0066297B">
        <w:pPr>
          <w:pStyle w:val="Fuzeile"/>
          <w:jc w:val="right"/>
        </w:pPr>
        <w:r>
          <w:fldChar w:fldCharType="begin"/>
        </w:r>
        <w:r>
          <w:instrText>PAGE   \* MERGEFORMAT</w:instrText>
        </w:r>
        <w:r>
          <w:fldChar w:fldCharType="separate"/>
        </w:r>
        <w:r>
          <w:t>2</w:t>
        </w:r>
        <w:r>
          <w:fldChar w:fldCharType="end"/>
        </w:r>
      </w:p>
    </w:sdtContent>
  </w:sdt>
  <w:p w14:paraId="1523C20A" w14:textId="77777777" w:rsidR="0066297B" w:rsidRDefault="0066297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D9A79" w14:textId="407B92D2" w:rsidR="00C6074B" w:rsidRDefault="00C6074B">
    <w:pPr>
      <w:pStyle w:val="Fuzeile"/>
      <w:jc w:val="right"/>
    </w:pPr>
  </w:p>
  <w:p w14:paraId="5D838FC9" w14:textId="77777777" w:rsidR="00C6074B" w:rsidRDefault="00C6074B">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3481968"/>
      <w:docPartObj>
        <w:docPartGallery w:val="Page Numbers (Bottom of Page)"/>
        <w:docPartUnique/>
      </w:docPartObj>
    </w:sdtPr>
    <w:sdtContent>
      <w:p w14:paraId="0570E6B5" w14:textId="77777777" w:rsidR="00C6074B" w:rsidRDefault="00C6074B">
        <w:pPr>
          <w:pStyle w:val="Fuzeile"/>
          <w:jc w:val="right"/>
        </w:pPr>
        <w:r>
          <w:fldChar w:fldCharType="begin"/>
        </w:r>
        <w:r>
          <w:instrText>PAGE   \* MERGEFORMAT</w:instrText>
        </w:r>
        <w:r>
          <w:fldChar w:fldCharType="separate"/>
        </w:r>
        <w:r>
          <w:t>2</w:t>
        </w:r>
        <w:r>
          <w:fldChar w:fldCharType="end"/>
        </w:r>
      </w:p>
    </w:sdtContent>
  </w:sdt>
  <w:p w14:paraId="574F67E6" w14:textId="77777777" w:rsidR="00C6074B" w:rsidRDefault="00C6074B" w:rsidP="00C6074B">
    <w:pPr>
      <w:pStyle w:val="Fuzeile"/>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005A5E" w14:textId="77777777" w:rsidR="002A006A" w:rsidRDefault="002A006A">
      <w:pPr>
        <w:spacing w:after="0" w:line="240" w:lineRule="auto"/>
      </w:pPr>
      <w:r>
        <w:separator/>
      </w:r>
    </w:p>
  </w:footnote>
  <w:footnote w:type="continuationSeparator" w:id="0">
    <w:p w14:paraId="1BF342E2" w14:textId="77777777" w:rsidR="002A006A" w:rsidRDefault="002A00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1849"/>
    <w:multiLevelType w:val="hybridMultilevel"/>
    <w:tmpl w:val="CCAC8016"/>
    <w:lvl w:ilvl="0" w:tplc="59C69466">
      <w:start w:val="1"/>
      <w:numFmt w:val="bullet"/>
      <w:lvlText w:val=""/>
      <w:lvlJc w:val="left"/>
      <w:pPr>
        <w:ind w:left="720" w:hanging="360"/>
      </w:pPr>
      <w:rPr>
        <w:rFonts w:ascii="Symbol" w:hAnsi="Symbol" w:hint="default"/>
      </w:rPr>
    </w:lvl>
    <w:lvl w:ilvl="1" w:tplc="93187E48">
      <w:start w:val="1"/>
      <w:numFmt w:val="bullet"/>
      <w:lvlText w:val="o"/>
      <w:lvlJc w:val="left"/>
      <w:pPr>
        <w:ind w:left="1440" w:hanging="360"/>
      </w:pPr>
      <w:rPr>
        <w:rFonts w:ascii="Courier New" w:hAnsi="Courier New" w:cs="Courier New" w:hint="default"/>
      </w:rPr>
    </w:lvl>
    <w:lvl w:ilvl="2" w:tplc="FDC61850">
      <w:start w:val="1"/>
      <w:numFmt w:val="bullet"/>
      <w:lvlText w:val=""/>
      <w:lvlJc w:val="left"/>
      <w:pPr>
        <w:ind w:left="2160" w:hanging="360"/>
      </w:pPr>
      <w:rPr>
        <w:rFonts w:ascii="Wingdings" w:hAnsi="Wingdings" w:hint="default"/>
      </w:rPr>
    </w:lvl>
    <w:lvl w:ilvl="3" w:tplc="2A94D708">
      <w:start w:val="1"/>
      <w:numFmt w:val="bullet"/>
      <w:lvlText w:val=""/>
      <w:lvlJc w:val="left"/>
      <w:pPr>
        <w:ind w:left="2880" w:hanging="360"/>
      </w:pPr>
      <w:rPr>
        <w:rFonts w:ascii="Symbol" w:hAnsi="Symbol" w:hint="default"/>
      </w:rPr>
    </w:lvl>
    <w:lvl w:ilvl="4" w:tplc="D89C66B2">
      <w:start w:val="1"/>
      <w:numFmt w:val="bullet"/>
      <w:lvlText w:val="o"/>
      <w:lvlJc w:val="left"/>
      <w:pPr>
        <w:ind w:left="3600" w:hanging="360"/>
      </w:pPr>
      <w:rPr>
        <w:rFonts w:ascii="Courier New" w:hAnsi="Courier New" w:cs="Courier New" w:hint="default"/>
      </w:rPr>
    </w:lvl>
    <w:lvl w:ilvl="5" w:tplc="43C4441E">
      <w:start w:val="1"/>
      <w:numFmt w:val="bullet"/>
      <w:lvlText w:val=""/>
      <w:lvlJc w:val="left"/>
      <w:pPr>
        <w:ind w:left="4320" w:hanging="360"/>
      </w:pPr>
      <w:rPr>
        <w:rFonts w:ascii="Wingdings" w:hAnsi="Wingdings" w:hint="default"/>
      </w:rPr>
    </w:lvl>
    <w:lvl w:ilvl="6" w:tplc="AF0E19C6">
      <w:start w:val="1"/>
      <w:numFmt w:val="bullet"/>
      <w:lvlText w:val=""/>
      <w:lvlJc w:val="left"/>
      <w:pPr>
        <w:ind w:left="5040" w:hanging="360"/>
      </w:pPr>
      <w:rPr>
        <w:rFonts w:ascii="Symbol" w:hAnsi="Symbol" w:hint="default"/>
      </w:rPr>
    </w:lvl>
    <w:lvl w:ilvl="7" w:tplc="12D6DDC8">
      <w:start w:val="1"/>
      <w:numFmt w:val="bullet"/>
      <w:lvlText w:val="o"/>
      <w:lvlJc w:val="left"/>
      <w:pPr>
        <w:ind w:left="5760" w:hanging="360"/>
      </w:pPr>
      <w:rPr>
        <w:rFonts w:ascii="Courier New" w:hAnsi="Courier New" w:cs="Courier New" w:hint="default"/>
      </w:rPr>
    </w:lvl>
    <w:lvl w:ilvl="8" w:tplc="D9B6C17C">
      <w:start w:val="1"/>
      <w:numFmt w:val="bullet"/>
      <w:lvlText w:val=""/>
      <w:lvlJc w:val="left"/>
      <w:pPr>
        <w:ind w:left="6480" w:hanging="360"/>
      </w:pPr>
      <w:rPr>
        <w:rFonts w:ascii="Wingdings" w:hAnsi="Wingdings" w:hint="default"/>
      </w:rPr>
    </w:lvl>
  </w:abstractNum>
  <w:abstractNum w:abstractNumId="1" w15:restartNumberingAfterBreak="0">
    <w:nsid w:val="044B7169"/>
    <w:multiLevelType w:val="hybridMultilevel"/>
    <w:tmpl w:val="52DEA9B8"/>
    <w:lvl w:ilvl="0" w:tplc="8A02E088">
      <w:start w:val="1"/>
      <w:numFmt w:val="bullet"/>
      <w:lvlText w:val="·"/>
      <w:lvlJc w:val="left"/>
      <w:pPr>
        <w:ind w:left="709" w:hanging="360"/>
      </w:pPr>
      <w:rPr>
        <w:rFonts w:ascii="Symbol" w:eastAsia="Symbol" w:hAnsi="Symbol" w:cs="Symbol" w:hint="default"/>
      </w:rPr>
    </w:lvl>
    <w:lvl w:ilvl="1" w:tplc="7EFAD384">
      <w:start w:val="1"/>
      <w:numFmt w:val="bullet"/>
      <w:lvlText w:val="o"/>
      <w:lvlJc w:val="left"/>
      <w:pPr>
        <w:ind w:left="1440" w:hanging="360"/>
      </w:pPr>
      <w:rPr>
        <w:rFonts w:ascii="Courier New" w:eastAsia="Courier New" w:hAnsi="Courier New" w:cs="Courier New" w:hint="default"/>
      </w:rPr>
    </w:lvl>
    <w:lvl w:ilvl="2" w:tplc="F61299D0">
      <w:start w:val="1"/>
      <w:numFmt w:val="bullet"/>
      <w:lvlText w:val="§"/>
      <w:lvlJc w:val="left"/>
      <w:pPr>
        <w:ind w:left="2160" w:hanging="360"/>
      </w:pPr>
      <w:rPr>
        <w:rFonts w:ascii="Wingdings" w:eastAsia="Wingdings" w:hAnsi="Wingdings" w:cs="Wingdings" w:hint="default"/>
      </w:rPr>
    </w:lvl>
    <w:lvl w:ilvl="3" w:tplc="5A0A9C02">
      <w:start w:val="1"/>
      <w:numFmt w:val="bullet"/>
      <w:lvlText w:val="·"/>
      <w:lvlJc w:val="left"/>
      <w:pPr>
        <w:ind w:left="2880" w:hanging="360"/>
      </w:pPr>
      <w:rPr>
        <w:rFonts w:ascii="Symbol" w:eastAsia="Symbol" w:hAnsi="Symbol" w:cs="Symbol" w:hint="default"/>
      </w:rPr>
    </w:lvl>
    <w:lvl w:ilvl="4" w:tplc="A3EE4EB6">
      <w:start w:val="1"/>
      <w:numFmt w:val="bullet"/>
      <w:lvlText w:val="o"/>
      <w:lvlJc w:val="left"/>
      <w:pPr>
        <w:ind w:left="3600" w:hanging="360"/>
      </w:pPr>
      <w:rPr>
        <w:rFonts w:ascii="Courier New" w:eastAsia="Courier New" w:hAnsi="Courier New" w:cs="Courier New" w:hint="default"/>
      </w:rPr>
    </w:lvl>
    <w:lvl w:ilvl="5" w:tplc="19727A2E">
      <w:start w:val="1"/>
      <w:numFmt w:val="bullet"/>
      <w:lvlText w:val="§"/>
      <w:lvlJc w:val="left"/>
      <w:pPr>
        <w:ind w:left="4320" w:hanging="360"/>
      </w:pPr>
      <w:rPr>
        <w:rFonts w:ascii="Wingdings" w:eastAsia="Wingdings" w:hAnsi="Wingdings" w:cs="Wingdings" w:hint="default"/>
      </w:rPr>
    </w:lvl>
    <w:lvl w:ilvl="6" w:tplc="D7265F0C">
      <w:start w:val="1"/>
      <w:numFmt w:val="bullet"/>
      <w:lvlText w:val="·"/>
      <w:lvlJc w:val="left"/>
      <w:pPr>
        <w:ind w:left="5040" w:hanging="360"/>
      </w:pPr>
      <w:rPr>
        <w:rFonts w:ascii="Symbol" w:eastAsia="Symbol" w:hAnsi="Symbol" w:cs="Symbol" w:hint="default"/>
      </w:rPr>
    </w:lvl>
    <w:lvl w:ilvl="7" w:tplc="D38ADF18">
      <w:start w:val="1"/>
      <w:numFmt w:val="bullet"/>
      <w:lvlText w:val="o"/>
      <w:lvlJc w:val="left"/>
      <w:pPr>
        <w:ind w:left="5760" w:hanging="360"/>
      </w:pPr>
      <w:rPr>
        <w:rFonts w:ascii="Courier New" w:eastAsia="Courier New" w:hAnsi="Courier New" w:cs="Courier New" w:hint="default"/>
      </w:rPr>
    </w:lvl>
    <w:lvl w:ilvl="8" w:tplc="4ECC7208">
      <w:start w:val="1"/>
      <w:numFmt w:val="bullet"/>
      <w:lvlText w:val="§"/>
      <w:lvlJc w:val="left"/>
      <w:pPr>
        <w:ind w:left="6480" w:hanging="360"/>
      </w:pPr>
      <w:rPr>
        <w:rFonts w:ascii="Wingdings" w:eastAsia="Wingdings" w:hAnsi="Wingdings" w:cs="Wingdings" w:hint="default"/>
      </w:rPr>
    </w:lvl>
  </w:abstractNum>
  <w:abstractNum w:abstractNumId="2" w15:restartNumberingAfterBreak="0">
    <w:nsid w:val="0654068F"/>
    <w:multiLevelType w:val="hybridMultilevel"/>
    <w:tmpl w:val="95D48244"/>
    <w:lvl w:ilvl="0" w:tplc="05C0DC70">
      <w:start w:val="1"/>
      <w:numFmt w:val="bullet"/>
      <w:lvlText w:val="·"/>
      <w:lvlJc w:val="left"/>
      <w:pPr>
        <w:ind w:left="709" w:hanging="360"/>
      </w:pPr>
      <w:rPr>
        <w:rFonts w:ascii="Symbol" w:eastAsia="Symbol" w:hAnsi="Symbol" w:cs="Symbol" w:hint="default"/>
      </w:rPr>
    </w:lvl>
    <w:lvl w:ilvl="1" w:tplc="61D4642C">
      <w:start w:val="1"/>
      <w:numFmt w:val="bullet"/>
      <w:lvlText w:val="o"/>
      <w:lvlJc w:val="left"/>
      <w:pPr>
        <w:ind w:left="1440" w:hanging="360"/>
      </w:pPr>
      <w:rPr>
        <w:rFonts w:ascii="Courier New" w:eastAsia="Courier New" w:hAnsi="Courier New" w:cs="Courier New" w:hint="default"/>
      </w:rPr>
    </w:lvl>
    <w:lvl w:ilvl="2" w:tplc="895E4342">
      <w:start w:val="1"/>
      <w:numFmt w:val="bullet"/>
      <w:lvlText w:val="§"/>
      <w:lvlJc w:val="left"/>
      <w:pPr>
        <w:ind w:left="2160" w:hanging="360"/>
      </w:pPr>
      <w:rPr>
        <w:rFonts w:ascii="Wingdings" w:eastAsia="Wingdings" w:hAnsi="Wingdings" w:cs="Wingdings" w:hint="default"/>
      </w:rPr>
    </w:lvl>
    <w:lvl w:ilvl="3" w:tplc="A724A9F4">
      <w:start w:val="1"/>
      <w:numFmt w:val="bullet"/>
      <w:lvlText w:val="·"/>
      <w:lvlJc w:val="left"/>
      <w:pPr>
        <w:ind w:left="2880" w:hanging="360"/>
      </w:pPr>
      <w:rPr>
        <w:rFonts w:ascii="Symbol" w:eastAsia="Symbol" w:hAnsi="Symbol" w:cs="Symbol" w:hint="default"/>
      </w:rPr>
    </w:lvl>
    <w:lvl w:ilvl="4" w:tplc="8092D214">
      <w:start w:val="1"/>
      <w:numFmt w:val="bullet"/>
      <w:lvlText w:val="o"/>
      <w:lvlJc w:val="left"/>
      <w:pPr>
        <w:ind w:left="3600" w:hanging="360"/>
      </w:pPr>
      <w:rPr>
        <w:rFonts w:ascii="Courier New" w:eastAsia="Courier New" w:hAnsi="Courier New" w:cs="Courier New" w:hint="default"/>
      </w:rPr>
    </w:lvl>
    <w:lvl w:ilvl="5" w:tplc="09D446FA">
      <w:start w:val="1"/>
      <w:numFmt w:val="bullet"/>
      <w:lvlText w:val="§"/>
      <w:lvlJc w:val="left"/>
      <w:pPr>
        <w:ind w:left="4320" w:hanging="360"/>
      </w:pPr>
      <w:rPr>
        <w:rFonts w:ascii="Wingdings" w:eastAsia="Wingdings" w:hAnsi="Wingdings" w:cs="Wingdings" w:hint="default"/>
      </w:rPr>
    </w:lvl>
    <w:lvl w:ilvl="6" w:tplc="55E0FDD6">
      <w:start w:val="1"/>
      <w:numFmt w:val="bullet"/>
      <w:lvlText w:val="·"/>
      <w:lvlJc w:val="left"/>
      <w:pPr>
        <w:ind w:left="5040" w:hanging="360"/>
      </w:pPr>
      <w:rPr>
        <w:rFonts w:ascii="Symbol" w:eastAsia="Symbol" w:hAnsi="Symbol" w:cs="Symbol" w:hint="default"/>
      </w:rPr>
    </w:lvl>
    <w:lvl w:ilvl="7" w:tplc="8D6E4F30">
      <w:start w:val="1"/>
      <w:numFmt w:val="bullet"/>
      <w:lvlText w:val="o"/>
      <w:lvlJc w:val="left"/>
      <w:pPr>
        <w:ind w:left="5760" w:hanging="360"/>
      </w:pPr>
      <w:rPr>
        <w:rFonts w:ascii="Courier New" w:eastAsia="Courier New" w:hAnsi="Courier New" w:cs="Courier New" w:hint="default"/>
      </w:rPr>
    </w:lvl>
    <w:lvl w:ilvl="8" w:tplc="77CAE90C">
      <w:start w:val="1"/>
      <w:numFmt w:val="bullet"/>
      <w:lvlText w:val="§"/>
      <w:lvlJc w:val="left"/>
      <w:pPr>
        <w:ind w:left="6480" w:hanging="360"/>
      </w:pPr>
      <w:rPr>
        <w:rFonts w:ascii="Wingdings" w:eastAsia="Wingdings" w:hAnsi="Wingdings" w:cs="Wingdings" w:hint="default"/>
      </w:rPr>
    </w:lvl>
  </w:abstractNum>
  <w:abstractNum w:abstractNumId="3" w15:restartNumberingAfterBreak="0">
    <w:nsid w:val="0EB316D7"/>
    <w:multiLevelType w:val="hybridMultilevel"/>
    <w:tmpl w:val="E0386EA4"/>
    <w:lvl w:ilvl="0" w:tplc="13121D08">
      <w:start w:val="1"/>
      <w:numFmt w:val="bullet"/>
      <w:lvlText w:val="·"/>
      <w:lvlJc w:val="left"/>
      <w:pPr>
        <w:ind w:left="709" w:hanging="360"/>
      </w:pPr>
      <w:rPr>
        <w:rFonts w:ascii="Symbol" w:eastAsia="Symbol" w:hAnsi="Symbol" w:cs="Symbol" w:hint="default"/>
      </w:rPr>
    </w:lvl>
    <w:lvl w:ilvl="1" w:tplc="463AAC24">
      <w:start w:val="1"/>
      <w:numFmt w:val="bullet"/>
      <w:lvlText w:val="o"/>
      <w:lvlJc w:val="left"/>
      <w:pPr>
        <w:ind w:left="1440" w:hanging="360"/>
      </w:pPr>
      <w:rPr>
        <w:rFonts w:ascii="Courier New" w:eastAsia="Courier New" w:hAnsi="Courier New" w:cs="Courier New" w:hint="default"/>
      </w:rPr>
    </w:lvl>
    <w:lvl w:ilvl="2" w:tplc="4B1CD0AE">
      <w:start w:val="1"/>
      <w:numFmt w:val="bullet"/>
      <w:lvlText w:val="§"/>
      <w:lvlJc w:val="left"/>
      <w:pPr>
        <w:ind w:left="2160" w:hanging="360"/>
      </w:pPr>
      <w:rPr>
        <w:rFonts w:ascii="Wingdings" w:eastAsia="Wingdings" w:hAnsi="Wingdings" w:cs="Wingdings" w:hint="default"/>
      </w:rPr>
    </w:lvl>
    <w:lvl w:ilvl="3" w:tplc="254C4480">
      <w:start w:val="1"/>
      <w:numFmt w:val="bullet"/>
      <w:lvlText w:val="·"/>
      <w:lvlJc w:val="left"/>
      <w:pPr>
        <w:ind w:left="2880" w:hanging="360"/>
      </w:pPr>
      <w:rPr>
        <w:rFonts w:ascii="Symbol" w:eastAsia="Symbol" w:hAnsi="Symbol" w:cs="Symbol" w:hint="default"/>
      </w:rPr>
    </w:lvl>
    <w:lvl w:ilvl="4" w:tplc="67CC8160">
      <w:start w:val="1"/>
      <w:numFmt w:val="bullet"/>
      <w:lvlText w:val="o"/>
      <w:lvlJc w:val="left"/>
      <w:pPr>
        <w:ind w:left="3600" w:hanging="360"/>
      </w:pPr>
      <w:rPr>
        <w:rFonts w:ascii="Courier New" w:eastAsia="Courier New" w:hAnsi="Courier New" w:cs="Courier New" w:hint="default"/>
      </w:rPr>
    </w:lvl>
    <w:lvl w:ilvl="5" w:tplc="BE14B0F2">
      <w:start w:val="1"/>
      <w:numFmt w:val="bullet"/>
      <w:lvlText w:val="§"/>
      <w:lvlJc w:val="left"/>
      <w:pPr>
        <w:ind w:left="4320" w:hanging="360"/>
      </w:pPr>
      <w:rPr>
        <w:rFonts w:ascii="Wingdings" w:eastAsia="Wingdings" w:hAnsi="Wingdings" w:cs="Wingdings" w:hint="default"/>
      </w:rPr>
    </w:lvl>
    <w:lvl w:ilvl="6" w:tplc="B7445674">
      <w:start w:val="1"/>
      <w:numFmt w:val="bullet"/>
      <w:lvlText w:val="·"/>
      <w:lvlJc w:val="left"/>
      <w:pPr>
        <w:ind w:left="5040" w:hanging="360"/>
      </w:pPr>
      <w:rPr>
        <w:rFonts w:ascii="Symbol" w:eastAsia="Symbol" w:hAnsi="Symbol" w:cs="Symbol" w:hint="default"/>
      </w:rPr>
    </w:lvl>
    <w:lvl w:ilvl="7" w:tplc="F0DCE854">
      <w:start w:val="1"/>
      <w:numFmt w:val="bullet"/>
      <w:lvlText w:val="o"/>
      <w:lvlJc w:val="left"/>
      <w:pPr>
        <w:ind w:left="5760" w:hanging="360"/>
      </w:pPr>
      <w:rPr>
        <w:rFonts w:ascii="Courier New" w:eastAsia="Courier New" w:hAnsi="Courier New" w:cs="Courier New" w:hint="default"/>
      </w:rPr>
    </w:lvl>
    <w:lvl w:ilvl="8" w:tplc="9D963538">
      <w:start w:val="1"/>
      <w:numFmt w:val="bullet"/>
      <w:lvlText w:val="§"/>
      <w:lvlJc w:val="left"/>
      <w:pPr>
        <w:ind w:left="6480" w:hanging="360"/>
      </w:pPr>
      <w:rPr>
        <w:rFonts w:ascii="Wingdings" w:eastAsia="Wingdings" w:hAnsi="Wingdings" w:cs="Wingdings" w:hint="default"/>
      </w:rPr>
    </w:lvl>
  </w:abstractNum>
  <w:abstractNum w:abstractNumId="4" w15:restartNumberingAfterBreak="0">
    <w:nsid w:val="11017AE6"/>
    <w:multiLevelType w:val="hybridMultilevel"/>
    <w:tmpl w:val="2228C4C8"/>
    <w:lvl w:ilvl="0" w:tplc="D1181C44">
      <w:start w:val="1"/>
      <w:numFmt w:val="decimal"/>
      <w:lvlText w:val="%1."/>
      <w:lvlJc w:val="left"/>
      <w:pPr>
        <w:ind w:left="360" w:hanging="360"/>
      </w:pPr>
      <w:rPr>
        <w:rFonts w:hint="default"/>
        <w:b w:val="0"/>
      </w:rPr>
    </w:lvl>
    <w:lvl w:ilvl="1" w:tplc="D2F6D11A">
      <w:start w:val="1"/>
      <w:numFmt w:val="lowerLetter"/>
      <w:lvlText w:val="%2."/>
      <w:lvlJc w:val="left"/>
      <w:pPr>
        <w:ind w:left="1080" w:hanging="360"/>
      </w:pPr>
    </w:lvl>
    <w:lvl w:ilvl="2" w:tplc="7C9E3FAC">
      <w:start w:val="1"/>
      <w:numFmt w:val="lowerRoman"/>
      <w:lvlText w:val="%3."/>
      <w:lvlJc w:val="right"/>
      <w:pPr>
        <w:ind w:left="1800" w:hanging="180"/>
      </w:pPr>
    </w:lvl>
    <w:lvl w:ilvl="3" w:tplc="1EA4C530">
      <w:start w:val="1"/>
      <w:numFmt w:val="decimal"/>
      <w:lvlText w:val="%4."/>
      <w:lvlJc w:val="left"/>
      <w:pPr>
        <w:ind w:left="2520" w:hanging="360"/>
      </w:pPr>
    </w:lvl>
    <w:lvl w:ilvl="4" w:tplc="6B484816">
      <w:start w:val="1"/>
      <w:numFmt w:val="lowerLetter"/>
      <w:lvlText w:val="%5."/>
      <w:lvlJc w:val="left"/>
      <w:pPr>
        <w:ind w:left="3240" w:hanging="360"/>
      </w:pPr>
    </w:lvl>
    <w:lvl w:ilvl="5" w:tplc="051C7F1A">
      <w:start w:val="1"/>
      <w:numFmt w:val="lowerRoman"/>
      <w:lvlText w:val="%6."/>
      <w:lvlJc w:val="right"/>
      <w:pPr>
        <w:ind w:left="3960" w:hanging="180"/>
      </w:pPr>
    </w:lvl>
    <w:lvl w:ilvl="6" w:tplc="6A640EFC">
      <w:start w:val="1"/>
      <w:numFmt w:val="decimal"/>
      <w:lvlText w:val="%7."/>
      <w:lvlJc w:val="left"/>
      <w:pPr>
        <w:ind w:left="4680" w:hanging="360"/>
      </w:pPr>
    </w:lvl>
    <w:lvl w:ilvl="7" w:tplc="3662B218">
      <w:start w:val="1"/>
      <w:numFmt w:val="lowerLetter"/>
      <w:lvlText w:val="%8."/>
      <w:lvlJc w:val="left"/>
      <w:pPr>
        <w:ind w:left="5400" w:hanging="360"/>
      </w:pPr>
    </w:lvl>
    <w:lvl w:ilvl="8" w:tplc="CC020AB6">
      <w:start w:val="1"/>
      <w:numFmt w:val="lowerRoman"/>
      <w:lvlText w:val="%9."/>
      <w:lvlJc w:val="right"/>
      <w:pPr>
        <w:ind w:left="6120" w:hanging="180"/>
      </w:pPr>
    </w:lvl>
  </w:abstractNum>
  <w:abstractNum w:abstractNumId="5" w15:restartNumberingAfterBreak="0">
    <w:nsid w:val="1C094547"/>
    <w:multiLevelType w:val="hybridMultilevel"/>
    <w:tmpl w:val="090C6BFA"/>
    <w:lvl w:ilvl="0" w:tplc="DA0EDB8E">
      <w:start w:val="1"/>
      <w:numFmt w:val="decimal"/>
      <w:lvlText w:val="%1."/>
      <w:lvlJc w:val="left"/>
      <w:pPr>
        <w:ind w:left="720" w:hanging="360"/>
      </w:pPr>
      <w:rPr>
        <w:rFonts w:hint="default"/>
      </w:rPr>
    </w:lvl>
    <w:lvl w:ilvl="1" w:tplc="8B5475E6">
      <w:start w:val="1"/>
      <w:numFmt w:val="lowerLetter"/>
      <w:lvlText w:val="%2."/>
      <w:lvlJc w:val="left"/>
      <w:pPr>
        <w:ind w:left="1440" w:hanging="360"/>
      </w:pPr>
    </w:lvl>
    <w:lvl w:ilvl="2" w:tplc="6A54A96E">
      <w:start w:val="1"/>
      <w:numFmt w:val="lowerRoman"/>
      <w:lvlText w:val="%3."/>
      <w:lvlJc w:val="right"/>
      <w:pPr>
        <w:ind w:left="2160" w:hanging="180"/>
      </w:pPr>
    </w:lvl>
    <w:lvl w:ilvl="3" w:tplc="670EE7BC">
      <w:start w:val="1"/>
      <w:numFmt w:val="decimal"/>
      <w:lvlText w:val="%4."/>
      <w:lvlJc w:val="left"/>
      <w:pPr>
        <w:ind w:left="2880" w:hanging="360"/>
      </w:pPr>
    </w:lvl>
    <w:lvl w:ilvl="4" w:tplc="C040D842">
      <w:start w:val="1"/>
      <w:numFmt w:val="lowerLetter"/>
      <w:lvlText w:val="%5."/>
      <w:lvlJc w:val="left"/>
      <w:pPr>
        <w:ind w:left="3600" w:hanging="360"/>
      </w:pPr>
    </w:lvl>
    <w:lvl w:ilvl="5" w:tplc="EDD6E3AE">
      <w:start w:val="1"/>
      <w:numFmt w:val="lowerRoman"/>
      <w:lvlText w:val="%6."/>
      <w:lvlJc w:val="right"/>
      <w:pPr>
        <w:ind w:left="4320" w:hanging="180"/>
      </w:pPr>
    </w:lvl>
    <w:lvl w:ilvl="6" w:tplc="31DE5FEC">
      <w:start w:val="1"/>
      <w:numFmt w:val="decimal"/>
      <w:lvlText w:val="%7."/>
      <w:lvlJc w:val="left"/>
      <w:pPr>
        <w:ind w:left="5040" w:hanging="360"/>
      </w:pPr>
    </w:lvl>
    <w:lvl w:ilvl="7" w:tplc="4EA44FDA">
      <w:start w:val="1"/>
      <w:numFmt w:val="lowerLetter"/>
      <w:lvlText w:val="%8."/>
      <w:lvlJc w:val="left"/>
      <w:pPr>
        <w:ind w:left="5760" w:hanging="360"/>
      </w:pPr>
    </w:lvl>
    <w:lvl w:ilvl="8" w:tplc="D702E0F2">
      <w:start w:val="1"/>
      <w:numFmt w:val="lowerRoman"/>
      <w:lvlText w:val="%9."/>
      <w:lvlJc w:val="right"/>
      <w:pPr>
        <w:ind w:left="6480" w:hanging="180"/>
      </w:pPr>
    </w:lvl>
  </w:abstractNum>
  <w:abstractNum w:abstractNumId="6" w15:restartNumberingAfterBreak="0">
    <w:nsid w:val="25264BF4"/>
    <w:multiLevelType w:val="hybridMultilevel"/>
    <w:tmpl w:val="079E80F6"/>
    <w:lvl w:ilvl="0" w:tplc="E3D6041E">
      <w:start w:val="1"/>
      <w:numFmt w:val="bullet"/>
      <w:lvlText w:val="·"/>
      <w:lvlJc w:val="left"/>
      <w:pPr>
        <w:ind w:left="709" w:hanging="360"/>
      </w:pPr>
      <w:rPr>
        <w:rFonts w:ascii="Symbol" w:eastAsia="Symbol" w:hAnsi="Symbol" w:cs="Symbol" w:hint="default"/>
      </w:rPr>
    </w:lvl>
    <w:lvl w:ilvl="1" w:tplc="4EA4587E">
      <w:start w:val="1"/>
      <w:numFmt w:val="bullet"/>
      <w:lvlText w:val="o"/>
      <w:lvlJc w:val="left"/>
      <w:pPr>
        <w:ind w:left="1429" w:hanging="360"/>
      </w:pPr>
      <w:rPr>
        <w:rFonts w:ascii="Courier New" w:eastAsia="Courier New" w:hAnsi="Courier New" w:cs="Courier New" w:hint="default"/>
      </w:rPr>
    </w:lvl>
    <w:lvl w:ilvl="2" w:tplc="5BC62562">
      <w:start w:val="1"/>
      <w:numFmt w:val="bullet"/>
      <w:lvlText w:val="§"/>
      <w:lvlJc w:val="left"/>
      <w:pPr>
        <w:ind w:left="2149" w:hanging="360"/>
      </w:pPr>
      <w:rPr>
        <w:rFonts w:ascii="Wingdings" w:eastAsia="Wingdings" w:hAnsi="Wingdings" w:cs="Wingdings" w:hint="default"/>
      </w:rPr>
    </w:lvl>
    <w:lvl w:ilvl="3" w:tplc="6B147504">
      <w:start w:val="1"/>
      <w:numFmt w:val="bullet"/>
      <w:lvlText w:val="·"/>
      <w:lvlJc w:val="left"/>
      <w:pPr>
        <w:ind w:left="2869" w:hanging="360"/>
      </w:pPr>
      <w:rPr>
        <w:rFonts w:ascii="Symbol" w:eastAsia="Symbol" w:hAnsi="Symbol" w:cs="Symbol" w:hint="default"/>
      </w:rPr>
    </w:lvl>
    <w:lvl w:ilvl="4" w:tplc="83CA593A">
      <w:start w:val="1"/>
      <w:numFmt w:val="bullet"/>
      <w:lvlText w:val="o"/>
      <w:lvlJc w:val="left"/>
      <w:pPr>
        <w:ind w:left="3589" w:hanging="360"/>
      </w:pPr>
      <w:rPr>
        <w:rFonts w:ascii="Courier New" w:eastAsia="Courier New" w:hAnsi="Courier New" w:cs="Courier New" w:hint="default"/>
      </w:rPr>
    </w:lvl>
    <w:lvl w:ilvl="5" w:tplc="A15E120A">
      <w:start w:val="1"/>
      <w:numFmt w:val="bullet"/>
      <w:lvlText w:val="§"/>
      <w:lvlJc w:val="left"/>
      <w:pPr>
        <w:ind w:left="4309" w:hanging="360"/>
      </w:pPr>
      <w:rPr>
        <w:rFonts w:ascii="Wingdings" w:eastAsia="Wingdings" w:hAnsi="Wingdings" w:cs="Wingdings" w:hint="default"/>
      </w:rPr>
    </w:lvl>
    <w:lvl w:ilvl="6" w:tplc="55728E68">
      <w:start w:val="1"/>
      <w:numFmt w:val="bullet"/>
      <w:lvlText w:val="·"/>
      <w:lvlJc w:val="left"/>
      <w:pPr>
        <w:ind w:left="5029" w:hanging="360"/>
      </w:pPr>
      <w:rPr>
        <w:rFonts w:ascii="Symbol" w:eastAsia="Symbol" w:hAnsi="Symbol" w:cs="Symbol" w:hint="default"/>
      </w:rPr>
    </w:lvl>
    <w:lvl w:ilvl="7" w:tplc="9B044D10">
      <w:start w:val="1"/>
      <w:numFmt w:val="bullet"/>
      <w:lvlText w:val="o"/>
      <w:lvlJc w:val="left"/>
      <w:pPr>
        <w:ind w:left="5749" w:hanging="360"/>
      </w:pPr>
      <w:rPr>
        <w:rFonts w:ascii="Courier New" w:eastAsia="Courier New" w:hAnsi="Courier New" w:cs="Courier New" w:hint="default"/>
      </w:rPr>
    </w:lvl>
    <w:lvl w:ilvl="8" w:tplc="E0B080BE">
      <w:start w:val="1"/>
      <w:numFmt w:val="bullet"/>
      <w:lvlText w:val="§"/>
      <w:lvlJc w:val="left"/>
      <w:pPr>
        <w:ind w:left="6469" w:hanging="360"/>
      </w:pPr>
      <w:rPr>
        <w:rFonts w:ascii="Wingdings" w:eastAsia="Wingdings" w:hAnsi="Wingdings" w:cs="Wingdings" w:hint="default"/>
      </w:rPr>
    </w:lvl>
  </w:abstractNum>
  <w:abstractNum w:abstractNumId="7" w15:restartNumberingAfterBreak="0">
    <w:nsid w:val="263D37DC"/>
    <w:multiLevelType w:val="hybridMultilevel"/>
    <w:tmpl w:val="51BAB18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03E0491"/>
    <w:multiLevelType w:val="hybridMultilevel"/>
    <w:tmpl w:val="C5F6FAFE"/>
    <w:lvl w:ilvl="0" w:tplc="93A00F72">
      <w:start w:val="1"/>
      <w:numFmt w:val="bullet"/>
      <w:lvlText w:val="·"/>
      <w:lvlJc w:val="left"/>
      <w:pPr>
        <w:ind w:left="709" w:hanging="360"/>
      </w:pPr>
      <w:rPr>
        <w:rFonts w:ascii="Symbol" w:eastAsia="Symbol" w:hAnsi="Symbol" w:cs="Symbol" w:hint="default"/>
      </w:rPr>
    </w:lvl>
    <w:lvl w:ilvl="1" w:tplc="003C4880">
      <w:start w:val="1"/>
      <w:numFmt w:val="bullet"/>
      <w:lvlText w:val="o"/>
      <w:lvlJc w:val="left"/>
      <w:pPr>
        <w:ind w:left="1440" w:hanging="360"/>
      </w:pPr>
      <w:rPr>
        <w:rFonts w:ascii="Courier New" w:eastAsia="Courier New" w:hAnsi="Courier New" w:cs="Courier New" w:hint="default"/>
      </w:rPr>
    </w:lvl>
    <w:lvl w:ilvl="2" w:tplc="AF42F0DA">
      <w:start w:val="1"/>
      <w:numFmt w:val="bullet"/>
      <w:lvlText w:val="§"/>
      <w:lvlJc w:val="left"/>
      <w:pPr>
        <w:ind w:left="2160" w:hanging="360"/>
      </w:pPr>
      <w:rPr>
        <w:rFonts w:ascii="Wingdings" w:eastAsia="Wingdings" w:hAnsi="Wingdings" w:cs="Wingdings" w:hint="default"/>
      </w:rPr>
    </w:lvl>
    <w:lvl w:ilvl="3" w:tplc="97DE9522">
      <w:start w:val="1"/>
      <w:numFmt w:val="bullet"/>
      <w:lvlText w:val="·"/>
      <w:lvlJc w:val="left"/>
      <w:pPr>
        <w:ind w:left="2880" w:hanging="360"/>
      </w:pPr>
      <w:rPr>
        <w:rFonts w:ascii="Symbol" w:eastAsia="Symbol" w:hAnsi="Symbol" w:cs="Symbol" w:hint="default"/>
      </w:rPr>
    </w:lvl>
    <w:lvl w:ilvl="4" w:tplc="AC42F594">
      <w:start w:val="1"/>
      <w:numFmt w:val="bullet"/>
      <w:lvlText w:val="o"/>
      <w:lvlJc w:val="left"/>
      <w:pPr>
        <w:ind w:left="3600" w:hanging="360"/>
      </w:pPr>
      <w:rPr>
        <w:rFonts w:ascii="Courier New" w:eastAsia="Courier New" w:hAnsi="Courier New" w:cs="Courier New" w:hint="default"/>
      </w:rPr>
    </w:lvl>
    <w:lvl w:ilvl="5" w:tplc="E4D2C8CA">
      <w:start w:val="1"/>
      <w:numFmt w:val="bullet"/>
      <w:lvlText w:val="§"/>
      <w:lvlJc w:val="left"/>
      <w:pPr>
        <w:ind w:left="4320" w:hanging="360"/>
      </w:pPr>
      <w:rPr>
        <w:rFonts w:ascii="Wingdings" w:eastAsia="Wingdings" w:hAnsi="Wingdings" w:cs="Wingdings" w:hint="default"/>
      </w:rPr>
    </w:lvl>
    <w:lvl w:ilvl="6" w:tplc="7440591A">
      <w:start w:val="1"/>
      <w:numFmt w:val="bullet"/>
      <w:lvlText w:val="·"/>
      <w:lvlJc w:val="left"/>
      <w:pPr>
        <w:ind w:left="5040" w:hanging="360"/>
      </w:pPr>
      <w:rPr>
        <w:rFonts w:ascii="Symbol" w:eastAsia="Symbol" w:hAnsi="Symbol" w:cs="Symbol" w:hint="default"/>
      </w:rPr>
    </w:lvl>
    <w:lvl w:ilvl="7" w:tplc="B89A8D60">
      <w:start w:val="1"/>
      <w:numFmt w:val="bullet"/>
      <w:lvlText w:val="o"/>
      <w:lvlJc w:val="left"/>
      <w:pPr>
        <w:ind w:left="5760" w:hanging="360"/>
      </w:pPr>
      <w:rPr>
        <w:rFonts w:ascii="Courier New" w:eastAsia="Courier New" w:hAnsi="Courier New" w:cs="Courier New" w:hint="default"/>
      </w:rPr>
    </w:lvl>
    <w:lvl w:ilvl="8" w:tplc="25E05562">
      <w:start w:val="1"/>
      <w:numFmt w:val="bullet"/>
      <w:lvlText w:val="§"/>
      <w:lvlJc w:val="left"/>
      <w:pPr>
        <w:ind w:left="6480" w:hanging="360"/>
      </w:pPr>
      <w:rPr>
        <w:rFonts w:ascii="Wingdings" w:eastAsia="Wingdings" w:hAnsi="Wingdings" w:cs="Wingdings" w:hint="default"/>
      </w:rPr>
    </w:lvl>
  </w:abstractNum>
  <w:abstractNum w:abstractNumId="9" w15:restartNumberingAfterBreak="0">
    <w:nsid w:val="46E176A3"/>
    <w:multiLevelType w:val="hybridMultilevel"/>
    <w:tmpl w:val="450687F2"/>
    <w:lvl w:ilvl="0" w:tplc="C238529C">
      <w:start w:val="1"/>
      <w:numFmt w:val="bullet"/>
      <w:lvlText w:val="·"/>
      <w:lvlJc w:val="left"/>
      <w:pPr>
        <w:ind w:left="709" w:hanging="360"/>
      </w:pPr>
      <w:rPr>
        <w:rFonts w:ascii="Symbol" w:eastAsia="Symbol" w:hAnsi="Symbol" w:cs="Symbol" w:hint="default"/>
      </w:rPr>
    </w:lvl>
    <w:lvl w:ilvl="1" w:tplc="B86228E4">
      <w:start w:val="1"/>
      <w:numFmt w:val="bullet"/>
      <w:lvlText w:val="o"/>
      <w:lvlJc w:val="left"/>
      <w:pPr>
        <w:ind w:left="1440" w:hanging="360"/>
      </w:pPr>
      <w:rPr>
        <w:rFonts w:ascii="Courier New" w:eastAsia="Courier New" w:hAnsi="Courier New" w:cs="Courier New" w:hint="default"/>
      </w:rPr>
    </w:lvl>
    <w:lvl w:ilvl="2" w:tplc="36CED5DC">
      <w:start w:val="1"/>
      <w:numFmt w:val="bullet"/>
      <w:lvlText w:val="§"/>
      <w:lvlJc w:val="left"/>
      <w:pPr>
        <w:ind w:left="2160" w:hanging="360"/>
      </w:pPr>
      <w:rPr>
        <w:rFonts w:ascii="Wingdings" w:eastAsia="Wingdings" w:hAnsi="Wingdings" w:cs="Wingdings" w:hint="default"/>
      </w:rPr>
    </w:lvl>
    <w:lvl w:ilvl="3" w:tplc="DA441CD8">
      <w:start w:val="1"/>
      <w:numFmt w:val="bullet"/>
      <w:lvlText w:val="·"/>
      <w:lvlJc w:val="left"/>
      <w:pPr>
        <w:ind w:left="2880" w:hanging="360"/>
      </w:pPr>
      <w:rPr>
        <w:rFonts w:ascii="Symbol" w:eastAsia="Symbol" w:hAnsi="Symbol" w:cs="Symbol" w:hint="default"/>
      </w:rPr>
    </w:lvl>
    <w:lvl w:ilvl="4" w:tplc="D076F80E">
      <w:start w:val="1"/>
      <w:numFmt w:val="bullet"/>
      <w:lvlText w:val="o"/>
      <w:lvlJc w:val="left"/>
      <w:pPr>
        <w:ind w:left="3600" w:hanging="360"/>
      </w:pPr>
      <w:rPr>
        <w:rFonts w:ascii="Courier New" w:eastAsia="Courier New" w:hAnsi="Courier New" w:cs="Courier New" w:hint="default"/>
      </w:rPr>
    </w:lvl>
    <w:lvl w:ilvl="5" w:tplc="B31826BE">
      <w:start w:val="1"/>
      <w:numFmt w:val="bullet"/>
      <w:lvlText w:val="§"/>
      <w:lvlJc w:val="left"/>
      <w:pPr>
        <w:ind w:left="4320" w:hanging="360"/>
      </w:pPr>
      <w:rPr>
        <w:rFonts w:ascii="Wingdings" w:eastAsia="Wingdings" w:hAnsi="Wingdings" w:cs="Wingdings" w:hint="default"/>
      </w:rPr>
    </w:lvl>
    <w:lvl w:ilvl="6" w:tplc="B85C57B2">
      <w:start w:val="1"/>
      <w:numFmt w:val="bullet"/>
      <w:lvlText w:val="·"/>
      <w:lvlJc w:val="left"/>
      <w:pPr>
        <w:ind w:left="5040" w:hanging="360"/>
      </w:pPr>
      <w:rPr>
        <w:rFonts w:ascii="Symbol" w:eastAsia="Symbol" w:hAnsi="Symbol" w:cs="Symbol" w:hint="default"/>
      </w:rPr>
    </w:lvl>
    <w:lvl w:ilvl="7" w:tplc="D2C42DAC">
      <w:start w:val="1"/>
      <w:numFmt w:val="bullet"/>
      <w:lvlText w:val="o"/>
      <w:lvlJc w:val="left"/>
      <w:pPr>
        <w:ind w:left="5760" w:hanging="360"/>
      </w:pPr>
      <w:rPr>
        <w:rFonts w:ascii="Courier New" w:eastAsia="Courier New" w:hAnsi="Courier New" w:cs="Courier New" w:hint="default"/>
      </w:rPr>
    </w:lvl>
    <w:lvl w:ilvl="8" w:tplc="872295FE">
      <w:start w:val="1"/>
      <w:numFmt w:val="bullet"/>
      <w:lvlText w:val="§"/>
      <w:lvlJc w:val="left"/>
      <w:pPr>
        <w:ind w:left="6480" w:hanging="360"/>
      </w:pPr>
      <w:rPr>
        <w:rFonts w:ascii="Wingdings" w:eastAsia="Wingdings" w:hAnsi="Wingdings" w:cs="Wingdings" w:hint="default"/>
      </w:rPr>
    </w:lvl>
  </w:abstractNum>
  <w:abstractNum w:abstractNumId="10" w15:restartNumberingAfterBreak="0">
    <w:nsid w:val="54C70B56"/>
    <w:multiLevelType w:val="hybridMultilevel"/>
    <w:tmpl w:val="49443DE4"/>
    <w:lvl w:ilvl="0" w:tplc="CE624508">
      <w:start w:val="1"/>
      <w:numFmt w:val="bullet"/>
      <w:lvlText w:val="·"/>
      <w:lvlJc w:val="left"/>
      <w:pPr>
        <w:ind w:left="709" w:hanging="360"/>
      </w:pPr>
      <w:rPr>
        <w:rFonts w:ascii="Symbol" w:eastAsia="Symbol" w:hAnsi="Symbol" w:cs="Symbol" w:hint="default"/>
      </w:rPr>
    </w:lvl>
    <w:lvl w:ilvl="1" w:tplc="B1D26002">
      <w:start w:val="1"/>
      <w:numFmt w:val="bullet"/>
      <w:lvlText w:val="o"/>
      <w:lvlJc w:val="left"/>
      <w:pPr>
        <w:ind w:left="1440" w:hanging="360"/>
      </w:pPr>
      <w:rPr>
        <w:rFonts w:ascii="Courier New" w:eastAsia="Courier New" w:hAnsi="Courier New" w:cs="Courier New" w:hint="default"/>
      </w:rPr>
    </w:lvl>
    <w:lvl w:ilvl="2" w:tplc="ACC46624">
      <w:start w:val="1"/>
      <w:numFmt w:val="bullet"/>
      <w:lvlText w:val="§"/>
      <w:lvlJc w:val="left"/>
      <w:pPr>
        <w:ind w:left="2160" w:hanging="360"/>
      </w:pPr>
      <w:rPr>
        <w:rFonts w:ascii="Wingdings" w:eastAsia="Wingdings" w:hAnsi="Wingdings" w:cs="Wingdings" w:hint="default"/>
      </w:rPr>
    </w:lvl>
    <w:lvl w:ilvl="3" w:tplc="E3749318">
      <w:start w:val="1"/>
      <w:numFmt w:val="bullet"/>
      <w:lvlText w:val="·"/>
      <w:lvlJc w:val="left"/>
      <w:pPr>
        <w:ind w:left="2880" w:hanging="360"/>
      </w:pPr>
      <w:rPr>
        <w:rFonts w:ascii="Symbol" w:eastAsia="Symbol" w:hAnsi="Symbol" w:cs="Symbol" w:hint="default"/>
      </w:rPr>
    </w:lvl>
    <w:lvl w:ilvl="4" w:tplc="881C147A">
      <w:start w:val="1"/>
      <w:numFmt w:val="bullet"/>
      <w:lvlText w:val="o"/>
      <w:lvlJc w:val="left"/>
      <w:pPr>
        <w:ind w:left="3600" w:hanging="360"/>
      </w:pPr>
      <w:rPr>
        <w:rFonts w:ascii="Courier New" w:eastAsia="Courier New" w:hAnsi="Courier New" w:cs="Courier New" w:hint="default"/>
      </w:rPr>
    </w:lvl>
    <w:lvl w:ilvl="5" w:tplc="E2A0D62C">
      <w:start w:val="1"/>
      <w:numFmt w:val="bullet"/>
      <w:lvlText w:val="§"/>
      <w:lvlJc w:val="left"/>
      <w:pPr>
        <w:ind w:left="4320" w:hanging="360"/>
      </w:pPr>
      <w:rPr>
        <w:rFonts w:ascii="Wingdings" w:eastAsia="Wingdings" w:hAnsi="Wingdings" w:cs="Wingdings" w:hint="default"/>
      </w:rPr>
    </w:lvl>
    <w:lvl w:ilvl="6" w:tplc="D20C924E">
      <w:start w:val="1"/>
      <w:numFmt w:val="bullet"/>
      <w:lvlText w:val="·"/>
      <w:lvlJc w:val="left"/>
      <w:pPr>
        <w:ind w:left="5040" w:hanging="360"/>
      </w:pPr>
      <w:rPr>
        <w:rFonts w:ascii="Symbol" w:eastAsia="Symbol" w:hAnsi="Symbol" w:cs="Symbol" w:hint="default"/>
      </w:rPr>
    </w:lvl>
    <w:lvl w:ilvl="7" w:tplc="50A090D8">
      <w:start w:val="1"/>
      <w:numFmt w:val="bullet"/>
      <w:lvlText w:val="o"/>
      <w:lvlJc w:val="left"/>
      <w:pPr>
        <w:ind w:left="5760" w:hanging="360"/>
      </w:pPr>
      <w:rPr>
        <w:rFonts w:ascii="Courier New" w:eastAsia="Courier New" w:hAnsi="Courier New" w:cs="Courier New" w:hint="default"/>
      </w:rPr>
    </w:lvl>
    <w:lvl w:ilvl="8" w:tplc="2EFABAA0">
      <w:start w:val="1"/>
      <w:numFmt w:val="bullet"/>
      <w:lvlText w:val="§"/>
      <w:lvlJc w:val="left"/>
      <w:pPr>
        <w:ind w:left="6480" w:hanging="360"/>
      </w:pPr>
      <w:rPr>
        <w:rFonts w:ascii="Wingdings" w:eastAsia="Wingdings" w:hAnsi="Wingdings" w:cs="Wingdings" w:hint="default"/>
      </w:rPr>
    </w:lvl>
  </w:abstractNum>
  <w:num w:numId="1" w16cid:durableId="2008289071">
    <w:abstractNumId w:val="0"/>
  </w:num>
  <w:num w:numId="2" w16cid:durableId="1755011605">
    <w:abstractNumId w:val="5"/>
  </w:num>
  <w:num w:numId="3" w16cid:durableId="1139760049">
    <w:abstractNumId w:val="4"/>
  </w:num>
  <w:num w:numId="4" w16cid:durableId="1878740119">
    <w:abstractNumId w:val="6"/>
  </w:num>
  <w:num w:numId="5" w16cid:durableId="334961761">
    <w:abstractNumId w:val="8"/>
  </w:num>
  <w:num w:numId="6" w16cid:durableId="889877154">
    <w:abstractNumId w:val="1"/>
  </w:num>
  <w:num w:numId="7" w16cid:durableId="1187719429">
    <w:abstractNumId w:val="3"/>
  </w:num>
  <w:num w:numId="8" w16cid:durableId="831025850">
    <w:abstractNumId w:val="2"/>
  </w:num>
  <w:num w:numId="9" w16cid:durableId="1769082827">
    <w:abstractNumId w:val="9"/>
  </w:num>
  <w:num w:numId="10" w16cid:durableId="1894657364">
    <w:abstractNumId w:val="10"/>
  </w:num>
  <w:num w:numId="11" w16cid:durableId="72386689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7590"/>
    <w:rsid w:val="000255B0"/>
    <w:rsid w:val="00075F29"/>
    <w:rsid w:val="00082CF4"/>
    <w:rsid w:val="000C7590"/>
    <w:rsid w:val="001625D1"/>
    <w:rsid w:val="001E2190"/>
    <w:rsid w:val="001F1124"/>
    <w:rsid w:val="002A006A"/>
    <w:rsid w:val="00332A18"/>
    <w:rsid w:val="003854C1"/>
    <w:rsid w:val="00502726"/>
    <w:rsid w:val="00611356"/>
    <w:rsid w:val="0066297B"/>
    <w:rsid w:val="006E5EA9"/>
    <w:rsid w:val="00757E7E"/>
    <w:rsid w:val="007839E3"/>
    <w:rsid w:val="00886500"/>
    <w:rsid w:val="008B1536"/>
    <w:rsid w:val="009159FB"/>
    <w:rsid w:val="009406A3"/>
    <w:rsid w:val="00964FA4"/>
    <w:rsid w:val="00995597"/>
    <w:rsid w:val="009A1BF9"/>
    <w:rsid w:val="009E1E5D"/>
    <w:rsid w:val="00A9008B"/>
    <w:rsid w:val="00AF5225"/>
    <w:rsid w:val="00B062A3"/>
    <w:rsid w:val="00B554E5"/>
    <w:rsid w:val="00BA60FE"/>
    <w:rsid w:val="00C6074B"/>
    <w:rsid w:val="00CA29B3"/>
    <w:rsid w:val="00D10BF9"/>
    <w:rsid w:val="00D751EA"/>
    <w:rsid w:val="00DA6ED2"/>
    <w:rsid w:val="00DD714F"/>
    <w:rsid w:val="00E07B09"/>
    <w:rsid w:val="00E36B5C"/>
    <w:rsid w:val="00E52463"/>
    <w:rsid w:val="00F10018"/>
    <w:rsid w:val="00F16303"/>
    <w:rsid w:val="00F20E06"/>
    <w:rsid w:val="00F2214E"/>
    <w:rsid w:val="00F851C3"/>
    <w:rsid w:val="00F9431C"/>
    <w:rsid w:val="00F965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3BF023"/>
  <w15:docId w15:val="{22CF1241-1C3C-4AF4-B863-BF22BD746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pPr>
      <w:keepNext/>
      <w:keepLines/>
      <w:spacing w:before="480" w:after="200"/>
      <w:outlineLvl w:val="0"/>
    </w:pPr>
    <w:rPr>
      <w:rFonts w:ascii="Arial" w:eastAsia="Arial" w:hAnsi="Arial" w:cs="Arial"/>
      <w:sz w:val="40"/>
      <w:szCs w:val="40"/>
    </w:rPr>
  </w:style>
  <w:style w:type="paragraph" w:styleId="berschrift2">
    <w:name w:val="heading 2"/>
    <w:basedOn w:val="Standard"/>
    <w:next w:val="Standard"/>
    <w:link w:val="berschrift2Zchn"/>
    <w:uiPriority w:val="9"/>
    <w:unhideWhenUsed/>
    <w:qFormat/>
    <w:pPr>
      <w:keepNext/>
      <w:keepLines/>
      <w:spacing w:before="360" w:after="200"/>
      <w:outlineLvl w:val="1"/>
    </w:pPr>
    <w:rPr>
      <w:rFonts w:ascii="Arial" w:eastAsia="Arial" w:hAnsi="Arial" w:cs="Arial"/>
      <w:sz w:val="34"/>
    </w:rPr>
  </w:style>
  <w:style w:type="paragraph" w:styleId="berschrift3">
    <w:name w:val="heading 3"/>
    <w:basedOn w:val="Standard"/>
    <w:next w:val="Standard"/>
    <w:link w:val="berschrift3Zchn"/>
    <w:uiPriority w:val="9"/>
    <w:unhideWhenUsed/>
    <w:qFormat/>
    <w:pPr>
      <w:keepNext/>
      <w:keepLines/>
      <w:spacing w:before="320" w:after="200"/>
      <w:outlineLvl w:val="2"/>
    </w:pPr>
    <w:rPr>
      <w:rFonts w:ascii="Arial" w:eastAsia="Arial" w:hAnsi="Arial" w:cs="Arial"/>
      <w:sz w:val="30"/>
      <w:szCs w:val="30"/>
    </w:rPr>
  </w:style>
  <w:style w:type="paragraph" w:styleId="berschrift4">
    <w:name w:val="heading 4"/>
    <w:basedOn w:val="Standard"/>
    <w:next w:val="Standard"/>
    <w:link w:val="berschrift4Zchn"/>
    <w:uiPriority w:val="9"/>
    <w:unhideWhenUsed/>
    <w:qFormat/>
    <w:pPr>
      <w:keepNext/>
      <w:keepLines/>
      <w:spacing w:before="320" w:after="200"/>
      <w:outlineLvl w:val="3"/>
    </w:pPr>
    <w:rPr>
      <w:rFonts w:ascii="Arial" w:eastAsia="Arial" w:hAnsi="Arial" w:cs="Arial"/>
      <w:b/>
      <w:bCs/>
      <w:sz w:val="26"/>
      <w:szCs w:val="26"/>
    </w:rPr>
  </w:style>
  <w:style w:type="paragraph" w:styleId="berschrift5">
    <w:name w:val="heading 5"/>
    <w:basedOn w:val="Standard"/>
    <w:next w:val="Standard"/>
    <w:link w:val="berschrift5Zchn"/>
    <w:uiPriority w:val="9"/>
    <w:unhideWhenUsed/>
    <w:qFormat/>
    <w:pPr>
      <w:keepNext/>
      <w:keepLines/>
      <w:spacing w:before="320" w:after="200"/>
      <w:outlineLvl w:val="4"/>
    </w:pPr>
    <w:rPr>
      <w:rFonts w:ascii="Arial" w:eastAsia="Arial" w:hAnsi="Arial" w:cs="Arial"/>
      <w:b/>
      <w:bCs/>
      <w:sz w:val="24"/>
      <w:szCs w:val="24"/>
    </w:rPr>
  </w:style>
  <w:style w:type="paragraph" w:styleId="berschrift6">
    <w:name w:val="heading 6"/>
    <w:basedOn w:val="Standard"/>
    <w:next w:val="Standard"/>
    <w:link w:val="berschrift6Zchn"/>
    <w:uiPriority w:val="9"/>
    <w:unhideWhenUsed/>
    <w:qFormat/>
    <w:pPr>
      <w:keepNext/>
      <w:keepLines/>
      <w:spacing w:before="320" w:after="200"/>
      <w:outlineLvl w:val="5"/>
    </w:pPr>
    <w:rPr>
      <w:rFonts w:ascii="Arial" w:eastAsia="Arial" w:hAnsi="Arial" w:cs="Arial"/>
      <w:b/>
      <w:bCs/>
    </w:rPr>
  </w:style>
  <w:style w:type="paragraph" w:styleId="berschrift7">
    <w:name w:val="heading 7"/>
    <w:basedOn w:val="Standard"/>
    <w:next w:val="Standard"/>
    <w:link w:val="berschrift7Zchn"/>
    <w:uiPriority w:val="9"/>
    <w:unhideWhenUsed/>
    <w:qFormat/>
    <w:pPr>
      <w:keepNext/>
      <w:keepLines/>
      <w:spacing w:before="320" w:after="200"/>
      <w:outlineLvl w:val="6"/>
    </w:pPr>
    <w:rPr>
      <w:rFonts w:ascii="Arial" w:eastAsia="Arial" w:hAnsi="Arial" w:cs="Arial"/>
      <w:b/>
      <w:bCs/>
      <w:i/>
      <w:iCs/>
    </w:rPr>
  </w:style>
  <w:style w:type="paragraph" w:styleId="berschrift8">
    <w:name w:val="heading 8"/>
    <w:basedOn w:val="Standard"/>
    <w:next w:val="Standard"/>
    <w:link w:val="berschrift8Zchn"/>
    <w:uiPriority w:val="9"/>
    <w:unhideWhenUsed/>
    <w:qFormat/>
    <w:pPr>
      <w:keepNext/>
      <w:keepLines/>
      <w:spacing w:before="320" w:after="200"/>
      <w:outlineLvl w:val="7"/>
    </w:pPr>
    <w:rPr>
      <w:rFonts w:ascii="Arial" w:eastAsia="Arial" w:hAnsi="Arial" w:cs="Arial"/>
      <w:i/>
      <w:iCs/>
    </w:rPr>
  </w:style>
  <w:style w:type="paragraph" w:styleId="berschrift9">
    <w:name w:val="heading 9"/>
    <w:basedOn w:val="Standard"/>
    <w:next w:val="Standard"/>
    <w:link w:val="berschrift9Zchn"/>
    <w:uiPriority w:val="9"/>
    <w:unhideWhenUsed/>
    <w:qFormat/>
    <w:pPr>
      <w:keepNext/>
      <w:keepLines/>
      <w:spacing w:before="320" w:after="200"/>
      <w:outlineLvl w:val="8"/>
    </w:pPr>
    <w:rPr>
      <w:rFonts w:ascii="Arial" w:eastAsia="Arial" w:hAnsi="Arial" w:cs="Arial"/>
      <w:i/>
      <w:iCs/>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Heading1Char">
    <w:name w:val="Heading 1 Char"/>
    <w:basedOn w:val="Absatz-Standardschriftart"/>
    <w:uiPriority w:val="9"/>
    <w:rPr>
      <w:rFonts w:ascii="Arial" w:eastAsia="Arial" w:hAnsi="Arial" w:cs="Arial"/>
      <w:sz w:val="40"/>
      <w:szCs w:val="40"/>
    </w:rPr>
  </w:style>
  <w:style w:type="character" w:customStyle="1" w:styleId="Heading2Char">
    <w:name w:val="Heading 2 Char"/>
    <w:basedOn w:val="Absatz-Standardschriftart"/>
    <w:uiPriority w:val="9"/>
    <w:rPr>
      <w:rFonts w:ascii="Arial" w:eastAsia="Arial" w:hAnsi="Arial" w:cs="Arial"/>
      <w:sz w:val="34"/>
    </w:rPr>
  </w:style>
  <w:style w:type="character" w:customStyle="1" w:styleId="Heading3Char">
    <w:name w:val="Heading 3 Char"/>
    <w:basedOn w:val="Absatz-Standardschriftart"/>
    <w:uiPriority w:val="9"/>
    <w:rPr>
      <w:rFonts w:ascii="Arial" w:eastAsia="Arial" w:hAnsi="Arial" w:cs="Arial"/>
      <w:sz w:val="30"/>
      <w:szCs w:val="30"/>
    </w:rPr>
  </w:style>
  <w:style w:type="character" w:customStyle="1" w:styleId="Heading4Char">
    <w:name w:val="Heading 4 Char"/>
    <w:basedOn w:val="Absatz-Standardschriftart"/>
    <w:uiPriority w:val="9"/>
    <w:rPr>
      <w:rFonts w:ascii="Arial" w:eastAsia="Arial" w:hAnsi="Arial" w:cs="Arial"/>
      <w:b/>
      <w:bCs/>
      <w:sz w:val="26"/>
      <w:szCs w:val="26"/>
    </w:rPr>
  </w:style>
  <w:style w:type="character" w:customStyle="1" w:styleId="Heading5Char">
    <w:name w:val="Heading 5 Char"/>
    <w:basedOn w:val="Absatz-Standardschriftart"/>
    <w:uiPriority w:val="9"/>
    <w:rPr>
      <w:rFonts w:ascii="Arial" w:eastAsia="Arial" w:hAnsi="Arial" w:cs="Arial"/>
      <w:b/>
      <w:bCs/>
      <w:sz w:val="24"/>
      <w:szCs w:val="24"/>
    </w:rPr>
  </w:style>
  <w:style w:type="character" w:customStyle="1" w:styleId="Heading6Char">
    <w:name w:val="Heading 6 Char"/>
    <w:basedOn w:val="Absatz-Standardschriftart"/>
    <w:uiPriority w:val="9"/>
    <w:rPr>
      <w:rFonts w:ascii="Arial" w:eastAsia="Arial" w:hAnsi="Arial" w:cs="Arial"/>
      <w:b/>
      <w:bCs/>
      <w:sz w:val="22"/>
      <w:szCs w:val="22"/>
    </w:rPr>
  </w:style>
  <w:style w:type="character" w:customStyle="1" w:styleId="Heading7Char">
    <w:name w:val="Heading 7 Char"/>
    <w:basedOn w:val="Absatz-Standardschriftart"/>
    <w:uiPriority w:val="9"/>
    <w:rPr>
      <w:rFonts w:ascii="Arial" w:eastAsia="Arial" w:hAnsi="Arial" w:cs="Arial"/>
      <w:b/>
      <w:bCs/>
      <w:i/>
      <w:iCs/>
      <w:sz w:val="22"/>
      <w:szCs w:val="22"/>
    </w:rPr>
  </w:style>
  <w:style w:type="character" w:customStyle="1" w:styleId="Heading8Char">
    <w:name w:val="Heading 8 Char"/>
    <w:basedOn w:val="Absatz-Standardschriftart"/>
    <w:uiPriority w:val="9"/>
    <w:rPr>
      <w:rFonts w:ascii="Arial" w:eastAsia="Arial" w:hAnsi="Arial" w:cs="Arial"/>
      <w:i/>
      <w:iCs/>
      <w:sz w:val="22"/>
      <w:szCs w:val="22"/>
    </w:rPr>
  </w:style>
  <w:style w:type="character" w:customStyle="1" w:styleId="Heading9Char">
    <w:name w:val="Heading 9 Char"/>
    <w:basedOn w:val="Absatz-Standardschriftart"/>
    <w:uiPriority w:val="9"/>
    <w:rPr>
      <w:rFonts w:ascii="Arial" w:eastAsia="Arial" w:hAnsi="Arial" w:cs="Arial"/>
      <w:i/>
      <w:iCs/>
      <w:sz w:val="21"/>
      <w:szCs w:val="21"/>
    </w:rPr>
  </w:style>
  <w:style w:type="character" w:customStyle="1" w:styleId="TitleChar">
    <w:name w:val="Title Char"/>
    <w:basedOn w:val="Absatz-Standardschriftart"/>
    <w:uiPriority w:val="10"/>
    <w:rPr>
      <w:sz w:val="48"/>
      <w:szCs w:val="48"/>
    </w:rPr>
  </w:style>
  <w:style w:type="character" w:customStyle="1" w:styleId="SubtitleChar">
    <w:name w:val="Subtitle Char"/>
    <w:basedOn w:val="Absatz-Standardschriftart"/>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berschrift1Zchn">
    <w:name w:val="Überschrift 1 Zchn"/>
    <w:basedOn w:val="Absatz-Standardschriftart"/>
    <w:link w:val="berschrift1"/>
    <w:uiPriority w:val="9"/>
    <w:rPr>
      <w:rFonts w:ascii="Arial" w:eastAsia="Arial" w:hAnsi="Arial" w:cs="Arial"/>
      <w:sz w:val="40"/>
      <w:szCs w:val="40"/>
    </w:rPr>
  </w:style>
  <w:style w:type="character" w:customStyle="1" w:styleId="berschrift2Zchn">
    <w:name w:val="Überschrift 2 Zchn"/>
    <w:basedOn w:val="Absatz-Standardschriftart"/>
    <w:link w:val="berschrift2"/>
    <w:uiPriority w:val="9"/>
    <w:rPr>
      <w:rFonts w:ascii="Arial" w:eastAsia="Arial" w:hAnsi="Arial" w:cs="Arial"/>
      <w:sz w:val="34"/>
    </w:rPr>
  </w:style>
  <w:style w:type="character" w:customStyle="1" w:styleId="berschrift3Zchn">
    <w:name w:val="Überschrift 3 Zchn"/>
    <w:basedOn w:val="Absatz-Standardschriftart"/>
    <w:link w:val="berschrift3"/>
    <w:uiPriority w:val="9"/>
    <w:rPr>
      <w:rFonts w:ascii="Arial" w:eastAsia="Arial" w:hAnsi="Arial" w:cs="Arial"/>
      <w:sz w:val="30"/>
      <w:szCs w:val="30"/>
    </w:rPr>
  </w:style>
  <w:style w:type="character" w:customStyle="1" w:styleId="berschrift4Zchn">
    <w:name w:val="Überschrift 4 Zchn"/>
    <w:basedOn w:val="Absatz-Standardschriftart"/>
    <w:link w:val="berschrift4"/>
    <w:uiPriority w:val="9"/>
    <w:rPr>
      <w:rFonts w:ascii="Arial" w:eastAsia="Arial" w:hAnsi="Arial" w:cs="Arial"/>
      <w:b/>
      <w:bCs/>
      <w:sz w:val="26"/>
      <w:szCs w:val="26"/>
    </w:rPr>
  </w:style>
  <w:style w:type="character" w:customStyle="1" w:styleId="berschrift5Zchn">
    <w:name w:val="Überschrift 5 Zchn"/>
    <w:basedOn w:val="Absatz-Standardschriftart"/>
    <w:link w:val="berschrift5"/>
    <w:uiPriority w:val="9"/>
    <w:rPr>
      <w:rFonts w:ascii="Arial" w:eastAsia="Arial" w:hAnsi="Arial" w:cs="Arial"/>
      <w:b/>
      <w:bCs/>
      <w:sz w:val="24"/>
      <w:szCs w:val="24"/>
    </w:rPr>
  </w:style>
  <w:style w:type="character" w:customStyle="1" w:styleId="berschrift6Zchn">
    <w:name w:val="Überschrift 6 Zchn"/>
    <w:basedOn w:val="Absatz-Standardschriftart"/>
    <w:link w:val="berschrift6"/>
    <w:uiPriority w:val="9"/>
    <w:rPr>
      <w:rFonts w:ascii="Arial" w:eastAsia="Arial" w:hAnsi="Arial" w:cs="Arial"/>
      <w:b/>
      <w:bCs/>
      <w:sz w:val="22"/>
      <w:szCs w:val="22"/>
    </w:rPr>
  </w:style>
  <w:style w:type="character" w:customStyle="1" w:styleId="berschrift7Zchn">
    <w:name w:val="Überschrift 7 Zchn"/>
    <w:basedOn w:val="Absatz-Standardschriftart"/>
    <w:link w:val="berschrift7"/>
    <w:uiPriority w:val="9"/>
    <w:rPr>
      <w:rFonts w:ascii="Arial" w:eastAsia="Arial" w:hAnsi="Arial" w:cs="Arial"/>
      <w:b/>
      <w:bCs/>
      <w:i/>
      <w:iCs/>
      <w:sz w:val="22"/>
      <w:szCs w:val="22"/>
    </w:rPr>
  </w:style>
  <w:style w:type="character" w:customStyle="1" w:styleId="berschrift8Zchn">
    <w:name w:val="Überschrift 8 Zchn"/>
    <w:basedOn w:val="Absatz-Standardschriftart"/>
    <w:link w:val="berschrift8"/>
    <w:uiPriority w:val="9"/>
    <w:rPr>
      <w:rFonts w:ascii="Arial" w:eastAsia="Arial" w:hAnsi="Arial" w:cs="Arial"/>
      <w:i/>
      <w:iCs/>
      <w:sz w:val="22"/>
      <w:szCs w:val="22"/>
    </w:rPr>
  </w:style>
  <w:style w:type="character" w:customStyle="1" w:styleId="berschrift9Zchn">
    <w:name w:val="Überschrift 9 Zchn"/>
    <w:basedOn w:val="Absatz-Standardschriftart"/>
    <w:link w:val="berschrift9"/>
    <w:uiPriority w:val="9"/>
    <w:rPr>
      <w:rFonts w:ascii="Arial" w:eastAsia="Arial" w:hAnsi="Arial" w:cs="Arial"/>
      <w:i/>
      <w:iCs/>
      <w:sz w:val="21"/>
      <w:szCs w:val="21"/>
    </w:rPr>
  </w:style>
  <w:style w:type="paragraph" w:styleId="KeinLeerraum">
    <w:name w:val="No Spacing"/>
    <w:uiPriority w:val="1"/>
    <w:qFormat/>
    <w:pPr>
      <w:spacing w:after="0" w:line="240" w:lineRule="auto"/>
    </w:pPr>
  </w:style>
  <w:style w:type="paragraph" w:styleId="Titel">
    <w:name w:val="Title"/>
    <w:basedOn w:val="Standard"/>
    <w:next w:val="Standard"/>
    <w:link w:val="TitelZchn"/>
    <w:uiPriority w:val="10"/>
    <w:qFormat/>
    <w:pPr>
      <w:spacing w:before="300" w:after="200"/>
      <w:contextualSpacing/>
    </w:pPr>
    <w:rPr>
      <w:sz w:val="48"/>
      <w:szCs w:val="48"/>
    </w:rPr>
  </w:style>
  <w:style w:type="character" w:customStyle="1" w:styleId="TitelZchn">
    <w:name w:val="Titel Zchn"/>
    <w:basedOn w:val="Absatz-Standardschriftart"/>
    <w:link w:val="Titel"/>
    <w:uiPriority w:val="10"/>
    <w:rPr>
      <w:sz w:val="48"/>
      <w:szCs w:val="48"/>
    </w:rPr>
  </w:style>
  <w:style w:type="paragraph" w:styleId="Untertitel">
    <w:name w:val="Subtitle"/>
    <w:basedOn w:val="Standard"/>
    <w:next w:val="Standard"/>
    <w:link w:val="UntertitelZchn"/>
    <w:uiPriority w:val="11"/>
    <w:qFormat/>
    <w:pPr>
      <w:spacing w:before="200" w:after="200"/>
    </w:pPr>
    <w:rPr>
      <w:sz w:val="24"/>
      <w:szCs w:val="24"/>
    </w:rPr>
  </w:style>
  <w:style w:type="character" w:customStyle="1" w:styleId="UntertitelZchn">
    <w:name w:val="Untertitel Zchn"/>
    <w:basedOn w:val="Absatz-Standardschriftart"/>
    <w:link w:val="Untertitel"/>
    <w:uiPriority w:val="11"/>
    <w:rPr>
      <w:sz w:val="24"/>
      <w:szCs w:val="24"/>
    </w:rPr>
  </w:style>
  <w:style w:type="paragraph" w:styleId="Zitat">
    <w:name w:val="Quote"/>
    <w:basedOn w:val="Standard"/>
    <w:next w:val="Standard"/>
    <w:link w:val="ZitatZchn"/>
    <w:uiPriority w:val="29"/>
    <w:qFormat/>
    <w:pPr>
      <w:ind w:left="720" w:right="720"/>
    </w:pPr>
    <w:rPr>
      <w:i/>
    </w:rPr>
  </w:style>
  <w:style w:type="character" w:customStyle="1" w:styleId="ZitatZchn">
    <w:name w:val="Zitat Zchn"/>
    <w:link w:val="Zitat"/>
    <w:uiPriority w:val="29"/>
    <w:rPr>
      <w:i/>
    </w:rPr>
  </w:style>
  <w:style w:type="paragraph" w:styleId="IntensivesZitat">
    <w:name w:val="Intense Quote"/>
    <w:basedOn w:val="Standard"/>
    <w:next w:val="Standard"/>
    <w:link w:val="IntensivesZitatZchn"/>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ivesZitatZchn">
    <w:name w:val="Intensives Zitat Zchn"/>
    <w:link w:val="IntensivesZitat"/>
    <w:uiPriority w:val="30"/>
    <w:rPr>
      <w:i/>
    </w:rPr>
  </w:style>
  <w:style w:type="character" w:customStyle="1" w:styleId="HeaderChar">
    <w:name w:val="Header Char"/>
    <w:basedOn w:val="Absatz-Standardschriftart"/>
    <w:uiPriority w:val="99"/>
  </w:style>
  <w:style w:type="character" w:customStyle="1" w:styleId="FooterChar">
    <w:name w:val="Footer Char"/>
    <w:basedOn w:val="Absatz-Standardschriftart"/>
    <w:uiPriority w:val="99"/>
  </w:style>
  <w:style w:type="paragraph" w:styleId="Beschriftung">
    <w:name w:val="caption"/>
    <w:basedOn w:val="Standard"/>
    <w:next w:val="Standard"/>
    <w:uiPriority w:val="35"/>
    <w:semiHidden/>
    <w:unhideWhenUsed/>
    <w:qFormat/>
    <w:pPr>
      <w:spacing w:line="276" w:lineRule="auto"/>
    </w:pPr>
    <w:rPr>
      <w:b/>
      <w:bCs/>
      <w:color w:val="4472C4" w:themeColor="accent1"/>
      <w:sz w:val="18"/>
      <w:szCs w:val="18"/>
    </w:rPr>
  </w:style>
  <w:style w:type="character" w:customStyle="1" w:styleId="CaptionChar">
    <w:name w:val="Caption Char"/>
    <w:uiPriority w:val="99"/>
  </w:style>
  <w:style w:type="table" w:customStyle="1" w:styleId="TableGridLight">
    <w:name w:val="Table Grid Light"/>
    <w:basedOn w:val="NormaleTabelle"/>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EinfacheTabelle1">
    <w:name w:val="Plain Table 1"/>
    <w:basedOn w:val="NormaleTabelle"/>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EinfacheTabelle2">
    <w:name w:val="Plain Table 2"/>
    <w:basedOn w:val="NormaleTabelle"/>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EinfacheTabelle3">
    <w:name w:val="Plain Table 3"/>
    <w:basedOn w:val="NormaleTabelle"/>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EinfacheTabelle4">
    <w:name w:val="Plain Table 4"/>
    <w:basedOn w:val="NormaleTabelle"/>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EinfacheTabelle5">
    <w:name w:val="Plain Table 5"/>
    <w:basedOn w:val="NormaleTabelle"/>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itternetztabelle1hell">
    <w:name w:val="Grid Table 1 Light"/>
    <w:basedOn w:val="NormaleTabelle"/>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NormaleTabelle"/>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NormaleTabelle"/>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NormaleTabelle"/>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NormaleTabelle"/>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NormaleTabelle"/>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NormaleTabelle"/>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Gitternetztabelle2">
    <w:name w:val="Grid Table 2"/>
    <w:basedOn w:val="NormaleTabelle"/>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NormaleTabelle"/>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NormaleTabelle"/>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NormaleTabelle"/>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NormaleTabelle"/>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NormaleTabelle"/>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NormaleTabelle"/>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itternetztabelle3">
    <w:name w:val="Grid Table 3"/>
    <w:basedOn w:val="NormaleTabelle"/>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NormaleTabelle"/>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NormaleTabelle"/>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NormaleTabelle"/>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NormaleTabelle"/>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NormaleTabelle"/>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NormaleTabelle"/>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itternetztabelle4">
    <w:name w:val="Grid Table 4"/>
    <w:basedOn w:val="NormaleTabelle"/>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NormaleTabelle"/>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NormaleTabelle"/>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NormaleTabelle"/>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NormaleTabelle"/>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NormaleTabelle"/>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NormaleTabelle"/>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itternetztabelle5dunkel">
    <w:name w:val="Grid Table 5 Dark"/>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Gitternetztabelle6farbig">
    <w:name w:val="Grid Table 6 Colorful"/>
    <w:basedOn w:val="NormaleTabelle"/>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NormaleTabelle"/>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NormaleTabelle"/>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NormaleTabelle"/>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NormaleTabelle"/>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NormaleTabelle"/>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NormaleTabelle"/>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Gitternetztabelle7farbig">
    <w:name w:val="Grid Table 7 Colorful"/>
    <w:basedOn w:val="NormaleTabelle"/>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NormaleTabelle"/>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NormaleTabelle"/>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NormaleTabelle"/>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NormaleTabelle"/>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NormaleTabelle"/>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NormaleTabelle"/>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Listentabelle1hell">
    <w:name w:val="List Table 1 Light"/>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Listentabelle2">
    <w:name w:val="List Table 2"/>
    <w:basedOn w:val="NormaleTabelle"/>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NormaleTabelle"/>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NormaleTabelle"/>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NormaleTabelle"/>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NormaleTabelle"/>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NormaleTabelle"/>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NormaleTabelle"/>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Listentabelle3">
    <w:name w:val="List Table 3"/>
    <w:basedOn w:val="NormaleTabelle"/>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NormaleTabelle"/>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NormaleTabelle"/>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NormaleTabelle"/>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NormaleTabelle"/>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NormaleTabelle"/>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NormaleTabelle"/>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Listentabelle4">
    <w:name w:val="List Table 4"/>
    <w:basedOn w:val="NormaleTabelle"/>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NormaleTabelle"/>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NormaleTabelle"/>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NormaleTabelle"/>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NormaleTabelle"/>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NormaleTabelle"/>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NormaleTabelle"/>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Listentabelle5dunkel">
    <w:name w:val="List Table 5 Dark"/>
    <w:basedOn w:val="NormaleTabelle"/>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NormaleTabelle"/>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NormaleTabelle"/>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NormaleTabelle"/>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NormaleTabelle"/>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NormaleTabelle"/>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NormaleTabelle"/>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Listentabelle6farbig">
    <w:name w:val="List Table 6 Colorful"/>
    <w:basedOn w:val="NormaleTabelle"/>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NormaleTabelle"/>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NormaleTabelle"/>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NormaleTabelle"/>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NormaleTabelle"/>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NormaleTabelle"/>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NormaleTabelle"/>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Listentabelle7farbig">
    <w:name w:val="List Table 7 Colorful"/>
    <w:basedOn w:val="NormaleTabelle"/>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NormaleTabelle"/>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NormaleTabelle"/>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NormaleTabelle"/>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NormaleTabelle"/>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NormaleTabelle"/>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NormaleTabelle"/>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NormaleTabelle"/>
    <w:uiPriority w:val="99"/>
    <w:pPr>
      <w:spacing w:after="0" w:line="240" w:lineRule="auto"/>
    </w:pPr>
    <w:rPr>
      <w:color w:val="404040"/>
      <w:sz w:val="20"/>
      <w:szCs w:val="20"/>
      <w:lang w:eastAsia="de-DE"/>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NormaleTabelle"/>
    <w:uiPriority w:val="99"/>
    <w:pPr>
      <w:spacing w:after="0" w:line="240" w:lineRule="auto"/>
    </w:pPr>
    <w:rPr>
      <w:color w:val="404040"/>
      <w:sz w:val="20"/>
      <w:szCs w:val="20"/>
      <w:lang w:eastAsia="de-DE"/>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NormaleTabelle"/>
    <w:uiPriority w:val="99"/>
    <w:pPr>
      <w:spacing w:after="0" w:line="240" w:lineRule="auto"/>
    </w:pPr>
    <w:rPr>
      <w:color w:val="404040"/>
      <w:sz w:val="20"/>
      <w:szCs w:val="20"/>
      <w:lang w:eastAsia="de-DE"/>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NormaleTabelle"/>
    <w:uiPriority w:val="99"/>
    <w:pPr>
      <w:spacing w:after="0" w:line="240" w:lineRule="auto"/>
    </w:pPr>
    <w:rPr>
      <w:color w:val="404040"/>
      <w:sz w:val="20"/>
      <w:szCs w:val="20"/>
      <w:lang w:eastAsia="de-DE"/>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NormaleTabelle"/>
    <w:uiPriority w:val="99"/>
    <w:pPr>
      <w:spacing w:after="0" w:line="240" w:lineRule="auto"/>
    </w:pPr>
    <w:rPr>
      <w:color w:val="404040"/>
      <w:sz w:val="20"/>
      <w:szCs w:val="20"/>
      <w:lang w:eastAsia="de-DE"/>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NormaleTabelle"/>
    <w:uiPriority w:val="99"/>
    <w:pPr>
      <w:spacing w:after="0" w:line="240" w:lineRule="auto"/>
    </w:pPr>
    <w:rPr>
      <w:color w:val="404040"/>
      <w:sz w:val="20"/>
      <w:szCs w:val="20"/>
      <w:lang w:eastAsia="de-DE"/>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NormaleTabelle"/>
    <w:uiPriority w:val="99"/>
    <w:pPr>
      <w:spacing w:after="0" w:line="240" w:lineRule="auto"/>
    </w:pPr>
    <w:rPr>
      <w:color w:val="404040"/>
      <w:sz w:val="20"/>
      <w:szCs w:val="20"/>
      <w:lang w:eastAsia="de-DE"/>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NormaleTabelle"/>
    <w:uiPriority w:val="99"/>
    <w:pPr>
      <w:spacing w:after="0" w:line="240" w:lineRule="auto"/>
    </w:pPr>
    <w:rPr>
      <w:color w:val="404040"/>
      <w:sz w:val="20"/>
      <w:szCs w:val="20"/>
      <w:lang w:eastAsia="de-DE"/>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NormaleTabelle"/>
    <w:uiPriority w:val="99"/>
    <w:pPr>
      <w:spacing w:after="0" w:line="240" w:lineRule="auto"/>
    </w:pPr>
    <w:rPr>
      <w:color w:val="404040"/>
      <w:sz w:val="20"/>
      <w:szCs w:val="20"/>
      <w:lang w:eastAsia="de-DE"/>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NormaleTabelle"/>
    <w:uiPriority w:val="99"/>
    <w:pPr>
      <w:spacing w:after="0" w:line="240" w:lineRule="auto"/>
    </w:pPr>
    <w:rPr>
      <w:color w:val="404040"/>
      <w:sz w:val="20"/>
      <w:szCs w:val="20"/>
      <w:lang w:eastAsia="de-DE"/>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NormaleTabelle"/>
    <w:uiPriority w:val="99"/>
    <w:pPr>
      <w:spacing w:after="0" w:line="240" w:lineRule="auto"/>
    </w:pPr>
    <w:rPr>
      <w:color w:val="404040"/>
      <w:sz w:val="20"/>
      <w:szCs w:val="20"/>
      <w:lang w:eastAsia="de-DE"/>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NormaleTabelle"/>
    <w:uiPriority w:val="99"/>
    <w:pPr>
      <w:spacing w:after="0" w:line="240" w:lineRule="auto"/>
    </w:pPr>
    <w:rPr>
      <w:color w:val="404040"/>
      <w:sz w:val="20"/>
      <w:szCs w:val="20"/>
      <w:lang w:eastAsia="de-DE"/>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NormaleTabelle"/>
    <w:uiPriority w:val="99"/>
    <w:pPr>
      <w:spacing w:after="0" w:line="240" w:lineRule="auto"/>
    </w:pPr>
    <w:rPr>
      <w:color w:val="404040"/>
      <w:sz w:val="20"/>
      <w:szCs w:val="20"/>
      <w:lang w:eastAsia="de-DE"/>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NormaleTabelle"/>
    <w:uiPriority w:val="99"/>
    <w:pPr>
      <w:spacing w:after="0" w:line="240" w:lineRule="auto"/>
    </w:pPr>
    <w:rPr>
      <w:color w:val="404040"/>
      <w:sz w:val="20"/>
      <w:szCs w:val="20"/>
      <w:lang w:eastAsia="de-DE"/>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NormaleTabelle"/>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aleTabelle"/>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NormaleTabelle"/>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NormaleTabelle"/>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NormaleTabelle"/>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NormaleTabelle"/>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NormaleTabelle"/>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Hyperlink">
    <w:name w:val="Hyperlink"/>
    <w:uiPriority w:val="99"/>
    <w:unhideWhenUsed/>
    <w:rPr>
      <w:color w:val="0563C1" w:themeColor="hyperlink"/>
      <w:u w:val="single"/>
    </w:rPr>
  </w:style>
  <w:style w:type="paragraph" w:styleId="Funotentext">
    <w:name w:val="footnote text"/>
    <w:basedOn w:val="Standard"/>
    <w:link w:val="FunotentextZchn"/>
    <w:uiPriority w:val="99"/>
    <w:semiHidden/>
    <w:unhideWhenUsed/>
    <w:pPr>
      <w:spacing w:after="40" w:line="240" w:lineRule="auto"/>
    </w:pPr>
    <w:rPr>
      <w:sz w:val="18"/>
    </w:rPr>
  </w:style>
  <w:style w:type="character" w:customStyle="1" w:styleId="FunotentextZchn">
    <w:name w:val="Fußnotentext Zchn"/>
    <w:link w:val="Funotentext"/>
    <w:uiPriority w:val="99"/>
    <w:rPr>
      <w:sz w:val="18"/>
    </w:rPr>
  </w:style>
  <w:style w:type="character" w:styleId="Funotenzeichen">
    <w:name w:val="footnote reference"/>
    <w:basedOn w:val="Absatz-Standardschriftart"/>
    <w:uiPriority w:val="99"/>
    <w:unhideWhenUsed/>
    <w:rPr>
      <w:vertAlign w:val="superscript"/>
    </w:rPr>
  </w:style>
  <w:style w:type="paragraph" w:styleId="Endnotentext">
    <w:name w:val="endnote text"/>
    <w:basedOn w:val="Standard"/>
    <w:link w:val="EndnotentextZchn"/>
    <w:uiPriority w:val="99"/>
    <w:semiHidden/>
    <w:unhideWhenUsed/>
    <w:pPr>
      <w:spacing w:after="0" w:line="240" w:lineRule="auto"/>
    </w:pPr>
    <w:rPr>
      <w:sz w:val="20"/>
    </w:rPr>
  </w:style>
  <w:style w:type="character" w:customStyle="1" w:styleId="EndnotentextZchn">
    <w:name w:val="Endnotentext Zchn"/>
    <w:link w:val="Endnotentext"/>
    <w:uiPriority w:val="99"/>
    <w:rPr>
      <w:sz w:val="20"/>
    </w:rPr>
  </w:style>
  <w:style w:type="character" w:styleId="Endnotenzeichen">
    <w:name w:val="endnote reference"/>
    <w:basedOn w:val="Absatz-Standardschriftart"/>
    <w:uiPriority w:val="99"/>
    <w:semiHidden/>
    <w:unhideWhenUsed/>
    <w:rPr>
      <w:vertAlign w:val="superscript"/>
    </w:rPr>
  </w:style>
  <w:style w:type="paragraph" w:styleId="Verzeichnis1">
    <w:name w:val="toc 1"/>
    <w:basedOn w:val="Standard"/>
    <w:next w:val="Standard"/>
    <w:uiPriority w:val="39"/>
    <w:unhideWhenUsed/>
    <w:pPr>
      <w:spacing w:after="57"/>
    </w:pPr>
  </w:style>
  <w:style w:type="paragraph" w:styleId="Verzeichnis2">
    <w:name w:val="toc 2"/>
    <w:basedOn w:val="Standard"/>
    <w:next w:val="Standard"/>
    <w:uiPriority w:val="39"/>
    <w:unhideWhenUsed/>
    <w:pPr>
      <w:spacing w:after="57"/>
      <w:ind w:left="283"/>
    </w:pPr>
  </w:style>
  <w:style w:type="paragraph" w:styleId="Verzeichnis3">
    <w:name w:val="toc 3"/>
    <w:basedOn w:val="Standard"/>
    <w:next w:val="Standard"/>
    <w:uiPriority w:val="39"/>
    <w:unhideWhenUsed/>
    <w:pPr>
      <w:spacing w:after="57"/>
      <w:ind w:left="567"/>
    </w:pPr>
  </w:style>
  <w:style w:type="paragraph" w:styleId="Verzeichnis4">
    <w:name w:val="toc 4"/>
    <w:basedOn w:val="Standard"/>
    <w:next w:val="Standard"/>
    <w:uiPriority w:val="39"/>
    <w:unhideWhenUsed/>
    <w:pPr>
      <w:spacing w:after="57"/>
      <w:ind w:left="850"/>
    </w:pPr>
  </w:style>
  <w:style w:type="paragraph" w:styleId="Verzeichnis5">
    <w:name w:val="toc 5"/>
    <w:basedOn w:val="Standard"/>
    <w:next w:val="Standard"/>
    <w:uiPriority w:val="39"/>
    <w:unhideWhenUsed/>
    <w:pPr>
      <w:spacing w:after="57"/>
      <w:ind w:left="1134"/>
    </w:pPr>
  </w:style>
  <w:style w:type="paragraph" w:styleId="Verzeichnis6">
    <w:name w:val="toc 6"/>
    <w:basedOn w:val="Standard"/>
    <w:next w:val="Standard"/>
    <w:uiPriority w:val="39"/>
    <w:unhideWhenUsed/>
    <w:pPr>
      <w:spacing w:after="57"/>
      <w:ind w:left="1417"/>
    </w:pPr>
  </w:style>
  <w:style w:type="paragraph" w:styleId="Verzeichnis7">
    <w:name w:val="toc 7"/>
    <w:basedOn w:val="Standard"/>
    <w:next w:val="Standard"/>
    <w:uiPriority w:val="39"/>
    <w:unhideWhenUsed/>
    <w:pPr>
      <w:spacing w:after="57"/>
      <w:ind w:left="1701"/>
    </w:pPr>
  </w:style>
  <w:style w:type="paragraph" w:styleId="Verzeichnis8">
    <w:name w:val="toc 8"/>
    <w:basedOn w:val="Standard"/>
    <w:next w:val="Standard"/>
    <w:uiPriority w:val="39"/>
    <w:unhideWhenUsed/>
    <w:pPr>
      <w:spacing w:after="57"/>
      <w:ind w:left="1984"/>
    </w:pPr>
  </w:style>
  <w:style w:type="paragraph" w:styleId="Verzeichnis9">
    <w:name w:val="toc 9"/>
    <w:basedOn w:val="Standard"/>
    <w:next w:val="Standard"/>
    <w:uiPriority w:val="39"/>
    <w:unhideWhenUsed/>
    <w:pPr>
      <w:spacing w:after="57"/>
      <w:ind w:left="2268"/>
    </w:pPr>
  </w:style>
  <w:style w:type="paragraph" w:styleId="Inhaltsverzeichnisberschrift">
    <w:name w:val="TOC Heading"/>
    <w:uiPriority w:val="39"/>
    <w:unhideWhenUsed/>
  </w:style>
  <w:style w:type="paragraph" w:styleId="Abbildungsverzeichnis">
    <w:name w:val="table of figures"/>
    <w:basedOn w:val="Standard"/>
    <w:next w:val="Standard"/>
    <w:uiPriority w:val="99"/>
    <w:unhideWhenUsed/>
    <w:pPr>
      <w:spacing w:after="0"/>
    </w:pPr>
  </w:style>
  <w:style w:type="table" w:styleId="TabellemithellemGitternetz">
    <w:name w:val="Grid Table Light"/>
    <w:basedOn w:val="NormaleTabelle"/>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itternetztabelle5dunkelAkzent3">
    <w:name w:val="Grid Table 5 Dark Accent 3"/>
    <w:basedOn w:val="NormaleTabelle"/>
    <w:uiPriority w:val="5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one" w:sz="4" w:space="0" w:color="000000"/>
          <w:insideV w:val="none" w:sz="4" w:space="0" w:color="000000"/>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one" w:sz="4" w:space="0" w:color="000000"/>
          <w:insideV w:val="none" w:sz="4" w:space="0" w:color="000000"/>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one" w:sz="4" w:space="0" w:color="000000"/>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one" w:sz="4" w:space="0" w:color="000000"/>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styleId="Listenabsatz">
    <w:name w:val="List Paragraph"/>
    <w:basedOn w:val="Standard"/>
    <w:uiPriority w:val="34"/>
    <w:qFormat/>
    <w:pPr>
      <w:ind w:left="720"/>
      <w:contextualSpacing/>
    </w:pPr>
  </w:style>
  <w:style w:type="table" w:styleId="Tabellenraster">
    <w:name w:val="Table Grid"/>
    <w:basedOn w:val="NormaleTabelle"/>
    <w:uiPriority w:val="3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pfzeile">
    <w:name w:val="header"/>
    <w:basedOn w:val="Standard"/>
    <w:link w:val="KopfzeileZchn"/>
    <w:uiPriority w:val="99"/>
    <w:unhideWhenUs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tyle>
  <w:style w:type="paragraph" w:styleId="Fuzeile">
    <w:name w:val="footer"/>
    <w:basedOn w:val="Standard"/>
    <w:link w:val="FuzeileZchn"/>
    <w:uiPriority w:val="99"/>
    <w:unhideWhenUsed/>
    <w:pPr>
      <w:tabs>
        <w:tab w:val="center" w:pos="4536"/>
        <w:tab w:val="right" w:pos="9072"/>
      </w:tabs>
      <w:spacing w:after="0" w:line="240" w:lineRule="auto"/>
    </w:pPr>
  </w:style>
  <w:style w:type="character" w:customStyle="1" w:styleId="FuzeileZchn">
    <w:name w:val="Fußzeile Zchn"/>
    <w:basedOn w:val="Absatz-Standardschriftart"/>
    <w:link w:val="Fuzeile"/>
    <w:uiPriority w:val="99"/>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table" w:customStyle="1" w:styleId="Tabellenraster1">
    <w:name w:val="Tabellenraster1"/>
    <w:basedOn w:val="NormaleTabelle"/>
    <w:next w:val="Tabellenraster"/>
    <w:uiPriority w:val="39"/>
    <w:rsid w:val="009159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008dc1a-fbaf-4fc9-abfe-905b75296fec">
      <Terms xmlns="http://schemas.microsoft.com/office/infopath/2007/PartnerControls"/>
    </lcf76f155ced4ddcb4097134ff3c332f>
    <TaxCatchAll xmlns="f08dff31-b646-4ae9-90be-7503a3a4909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F41BB76644A4A040978ACC6BE3362F59" ma:contentTypeVersion="13" ma:contentTypeDescription="Ein neues Dokument erstellen." ma:contentTypeScope="" ma:versionID="41975a907c2d2ab13bcfd74cc241ae63">
  <xsd:schema xmlns:xsd="http://www.w3.org/2001/XMLSchema" xmlns:xs="http://www.w3.org/2001/XMLSchema" xmlns:p="http://schemas.microsoft.com/office/2006/metadata/properties" xmlns:ns2="1008dc1a-fbaf-4fc9-abfe-905b75296fec" xmlns:ns3="f08dff31-b646-4ae9-90be-7503a3a49095" targetNamespace="http://schemas.microsoft.com/office/2006/metadata/properties" ma:root="true" ma:fieldsID="3e75fbb302994a528d0d8c7f6f98fd4b" ns2:_="" ns3:_="">
    <xsd:import namespace="1008dc1a-fbaf-4fc9-abfe-905b75296fec"/>
    <xsd:import namespace="f08dff31-b646-4ae9-90be-7503a3a4909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08dc1a-fbaf-4fc9-abfe-905b75296f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fcda3f80-ba66-44fe-bf2f-f63b9456ec0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8dff31-b646-4ae9-90be-7503a3a49095"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e1eeaab4-ed88-4485-9129-3c5c8019be2d}" ma:internalName="TaxCatchAll" ma:showField="CatchAllData" ma:web="f08dff31-b646-4ae9-90be-7503a3a490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6A7753-BB00-43EE-B5E0-B76A20B8ACF1}">
  <ds:schemaRefs>
    <ds:schemaRef ds:uri="http://schemas.microsoft.com/office/2006/metadata/properties"/>
    <ds:schemaRef ds:uri="http://schemas.microsoft.com/office/infopath/2007/PartnerControls"/>
    <ds:schemaRef ds:uri="1008dc1a-fbaf-4fc9-abfe-905b75296fec"/>
    <ds:schemaRef ds:uri="f08dff31-b646-4ae9-90be-7503a3a49095"/>
  </ds:schemaRefs>
</ds:datastoreItem>
</file>

<file path=customXml/itemProps2.xml><?xml version="1.0" encoding="utf-8"?>
<ds:datastoreItem xmlns:ds="http://schemas.openxmlformats.org/officeDocument/2006/customXml" ds:itemID="{AF628CAA-A5E8-4859-A50D-49B8B8845A81}">
  <ds:schemaRefs>
    <ds:schemaRef ds:uri="http://schemas.microsoft.com/sharepoint/v3/contenttype/forms"/>
  </ds:schemaRefs>
</ds:datastoreItem>
</file>

<file path=customXml/itemProps3.xml><?xml version="1.0" encoding="utf-8"?>
<ds:datastoreItem xmlns:ds="http://schemas.openxmlformats.org/officeDocument/2006/customXml" ds:itemID="{1DE8F242-7368-44CC-B953-18D769422B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08dc1a-fbaf-4fc9-abfe-905b75296fec"/>
    <ds:schemaRef ds:uri="f08dff31-b646-4ae9-90be-7503a3a490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dd4505a9-6cd4-4946-8469-fe3f198364fd}" enabled="0" method="" siteId="{dd4505a9-6cd4-4946-8469-fe3f198364fd}" removed="1"/>
</clbl:labelList>
</file>

<file path=docProps/app.xml><?xml version="1.0" encoding="utf-8"?>
<Properties xmlns="http://schemas.openxmlformats.org/officeDocument/2006/extended-properties" xmlns:vt="http://schemas.openxmlformats.org/officeDocument/2006/docPropsVTypes">
  <Template>Normal</Template>
  <TotalTime>0</TotalTime>
  <Pages>12</Pages>
  <Words>1581</Words>
  <Characters>9964</Characters>
  <Application>Microsoft Office Word</Application>
  <DocSecurity>0</DocSecurity>
  <Lines>83</Lines>
  <Paragraphs>23</Paragraphs>
  <ScaleCrop>false</ScaleCrop>
  <Company/>
  <LinksUpToDate>false</LinksUpToDate>
  <CharactersWithSpaces>11522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Jostock, Leonie</dc:creator>
  <cp:keywords/>
  <dc:description/>
  <cp:lastModifiedBy>Ceyda Meryem Taghanli</cp:lastModifiedBy>
  <cp:revision>37</cp:revision>
  <dcterms:created xsi:type="dcterms:W3CDTF">2025-11-05T09:48:00Z</dcterms:created>
  <dcterms:modified xsi:type="dcterms:W3CDTF">2025-11-05T11:32:00Z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0x010100F41BB76644A4A040978ACC6BE3362F59</vt:lpwstr>
  </property>
  <property fmtid="{D5CDD505-2E9C-101B-9397-08002B2CF9AE}" pid="3" name="Order">
    <vt:r8>557200</vt:r8>
  </property>
  <property fmtid="{D5CDD505-2E9C-101B-9397-08002B2CF9AE}" pid="4" name="MediaServiceImageTags">
    <vt:lpwstr/>
  </property>
</Properties>
</file>